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13348" w:rsidRDefault="00D13348" w:rsidP="000D245A">
      <w:pPr>
        <w:ind w:left="85"/>
        <w:jc w:val="center"/>
        <w:rPr>
          <w:b/>
          <w:bCs/>
          <w:sz w:val="16"/>
          <w:szCs w:val="32"/>
          <w:rtl/>
        </w:rPr>
      </w:pPr>
    </w:p>
    <w:p w:rsidR="00D13348" w:rsidRDefault="00D13348"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1657C8">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1657C8">
              <w:rPr>
                <w:rFonts w:hint="cs"/>
                <w:b/>
                <w:bCs/>
                <w:i/>
                <w:iCs/>
                <w:sz w:val="44"/>
                <w:szCs w:val="44"/>
                <w:rtl/>
              </w:rPr>
              <w:t>36/</w:t>
            </w:r>
            <w:r w:rsidR="00057D56">
              <w:rPr>
                <w:b/>
                <w:bCs/>
                <w:i/>
                <w:iCs/>
                <w:sz w:val="44"/>
                <w:szCs w:val="44"/>
                <w:rtl/>
              </w:rPr>
              <w:t>2011</w:t>
            </w:r>
            <w:r w:rsidR="00311D3B">
              <w:rPr>
                <w:b/>
                <w:bCs/>
                <w:i/>
                <w:iCs/>
                <w:sz w:val="44"/>
                <w:szCs w:val="44"/>
                <w:rtl/>
              </w:rPr>
              <w:t xml:space="preserve">    </w:t>
            </w:r>
            <w:r w:rsidRPr="001238B7">
              <w:rPr>
                <w:b/>
                <w:bCs/>
                <w:i/>
                <w:iCs/>
                <w:sz w:val="44"/>
                <w:szCs w:val="44"/>
                <w:rtl/>
              </w:rPr>
              <w:t xml:space="preserve">                  </w:t>
            </w:r>
          </w:p>
        </w:tc>
      </w:tr>
    </w:tbl>
    <w:p w:rsidR="00A85989" w:rsidRPr="00E13A55" w:rsidRDefault="00A85989"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p w:rsidR="000D245A" w:rsidRPr="00D13348" w:rsidRDefault="000D245A" w:rsidP="000D245A">
      <w:pPr>
        <w:pStyle w:val="a3"/>
        <w:numPr>
          <w:ilvl w:val="12"/>
          <w:numId w:val="0"/>
        </w:numPr>
        <w:tabs>
          <w:tab w:val="clear" w:pos="4153"/>
          <w:tab w:val="clear" w:pos="8306"/>
        </w:tabs>
        <w:ind w:left="284" w:right="720" w:hanging="284"/>
        <w:jc w:val="center"/>
        <w:rPr>
          <w:rFonts w:cs="David"/>
          <w:b/>
          <w:bCs/>
          <w:color w:val="auto"/>
          <w:sz w:val="44"/>
          <w:szCs w:val="44"/>
          <w:rtl/>
        </w:rPr>
      </w:pPr>
    </w:p>
    <w:p w:rsidR="0049678E" w:rsidRPr="00D13348" w:rsidRDefault="000D245A" w:rsidP="007A00C4">
      <w:pPr>
        <w:pStyle w:val="a3"/>
        <w:numPr>
          <w:ilvl w:val="12"/>
          <w:numId w:val="0"/>
        </w:numPr>
        <w:tabs>
          <w:tab w:val="left" w:pos="720"/>
        </w:tabs>
        <w:ind w:left="284" w:right="720" w:hanging="284"/>
        <w:jc w:val="center"/>
        <w:rPr>
          <w:rFonts w:cs="David"/>
          <w:b/>
          <w:bCs/>
          <w:color w:val="auto"/>
          <w:sz w:val="40"/>
          <w:szCs w:val="40"/>
          <w:rtl/>
        </w:rPr>
      </w:pPr>
      <w:r w:rsidRPr="00D13348">
        <w:rPr>
          <w:rFonts w:cs="David" w:hint="eastAsia"/>
          <w:b/>
          <w:bCs/>
          <w:color w:val="auto"/>
          <w:sz w:val="40"/>
          <w:szCs w:val="40"/>
          <w:rtl/>
        </w:rPr>
        <w:t>אספקת</w:t>
      </w:r>
      <w:r w:rsidRPr="00D13348">
        <w:rPr>
          <w:rFonts w:cs="David"/>
          <w:b/>
          <w:bCs/>
          <w:color w:val="auto"/>
          <w:sz w:val="40"/>
          <w:szCs w:val="40"/>
          <w:rtl/>
        </w:rPr>
        <w:t xml:space="preserve">  </w:t>
      </w:r>
      <w:r w:rsidR="007A00C4" w:rsidRPr="00D13348">
        <w:rPr>
          <w:rFonts w:cs="David" w:hint="cs"/>
          <w:b/>
          <w:bCs/>
          <w:color w:val="auto"/>
          <w:sz w:val="40"/>
          <w:szCs w:val="40"/>
          <w:rtl/>
        </w:rPr>
        <w:t>מכון חליבה לעיזים</w:t>
      </w:r>
    </w:p>
    <w:p w:rsidR="00D13348" w:rsidRDefault="00EA6172" w:rsidP="002F778B">
      <w:pPr>
        <w:pStyle w:val="a3"/>
        <w:numPr>
          <w:ilvl w:val="12"/>
          <w:numId w:val="0"/>
        </w:numPr>
        <w:tabs>
          <w:tab w:val="left" w:pos="720"/>
        </w:tabs>
        <w:ind w:left="284" w:right="720" w:hanging="284"/>
        <w:jc w:val="center"/>
        <w:rPr>
          <w:rFonts w:cs="David"/>
          <w:b/>
          <w:bCs/>
          <w:color w:val="auto"/>
          <w:sz w:val="40"/>
          <w:szCs w:val="40"/>
          <w:rtl/>
        </w:rPr>
      </w:pPr>
      <w:r w:rsidRPr="00D13348">
        <w:rPr>
          <w:rFonts w:cs="David"/>
          <w:b/>
          <w:bCs/>
          <w:color w:val="auto"/>
          <w:sz w:val="40"/>
          <w:szCs w:val="40"/>
          <w:rtl/>
        </w:rPr>
        <w:t xml:space="preserve"> </w:t>
      </w:r>
      <w:r w:rsidRPr="00D13348">
        <w:rPr>
          <w:rFonts w:cs="David" w:hint="eastAsia"/>
          <w:b/>
          <w:bCs/>
          <w:color w:val="auto"/>
          <w:sz w:val="40"/>
          <w:szCs w:val="40"/>
          <w:rtl/>
        </w:rPr>
        <w:t>עבור</w:t>
      </w:r>
      <w:r w:rsidR="00B235E7" w:rsidRPr="00D13348">
        <w:rPr>
          <w:rFonts w:cs="David"/>
          <w:b/>
          <w:bCs/>
          <w:color w:val="auto"/>
          <w:sz w:val="40"/>
          <w:szCs w:val="40"/>
          <w:rtl/>
        </w:rPr>
        <w:t xml:space="preserve"> </w:t>
      </w:r>
      <w:r w:rsidRPr="00D13348">
        <w:rPr>
          <w:rFonts w:cs="David" w:hint="eastAsia"/>
          <w:b/>
          <w:bCs/>
          <w:color w:val="auto"/>
          <w:sz w:val="40"/>
          <w:szCs w:val="40"/>
          <w:rtl/>
        </w:rPr>
        <w:t>המכון</w:t>
      </w:r>
      <w:r w:rsidR="0062234B" w:rsidRPr="00D13348">
        <w:rPr>
          <w:rFonts w:cs="David"/>
          <w:b/>
          <w:bCs/>
          <w:color w:val="auto"/>
          <w:sz w:val="40"/>
          <w:szCs w:val="40"/>
          <w:rtl/>
        </w:rPr>
        <w:t xml:space="preserve"> </w:t>
      </w:r>
      <w:r w:rsidRPr="00D13348">
        <w:rPr>
          <w:rFonts w:cs="David"/>
          <w:b/>
          <w:bCs/>
          <w:color w:val="auto"/>
          <w:sz w:val="40"/>
          <w:szCs w:val="40"/>
          <w:rtl/>
        </w:rPr>
        <w:t xml:space="preserve"> </w:t>
      </w:r>
      <w:r w:rsidR="002F778B" w:rsidRPr="00D13348">
        <w:rPr>
          <w:rFonts w:cs="David" w:hint="cs"/>
          <w:b/>
          <w:bCs/>
          <w:color w:val="auto"/>
          <w:sz w:val="40"/>
          <w:szCs w:val="40"/>
          <w:rtl/>
        </w:rPr>
        <w:t>למדעי הצמח</w:t>
      </w:r>
      <w:r w:rsidR="00AD7784" w:rsidRPr="00D13348">
        <w:rPr>
          <w:rFonts w:cs="David"/>
          <w:b/>
          <w:bCs/>
          <w:color w:val="auto"/>
          <w:sz w:val="40"/>
          <w:szCs w:val="40"/>
          <w:rtl/>
        </w:rPr>
        <w:t xml:space="preserve"> </w:t>
      </w:r>
    </w:p>
    <w:p w:rsidR="00AD7784" w:rsidRDefault="00AD7784" w:rsidP="002F778B">
      <w:pPr>
        <w:pStyle w:val="a3"/>
        <w:numPr>
          <w:ilvl w:val="12"/>
          <w:numId w:val="0"/>
        </w:numPr>
        <w:tabs>
          <w:tab w:val="left" w:pos="720"/>
        </w:tabs>
        <w:ind w:left="284" w:right="720" w:hanging="284"/>
        <w:jc w:val="center"/>
        <w:rPr>
          <w:rFonts w:cs="David"/>
          <w:b/>
          <w:bCs/>
          <w:sz w:val="40"/>
          <w:szCs w:val="40"/>
        </w:rPr>
      </w:pPr>
      <w:r w:rsidRPr="00D13348">
        <w:rPr>
          <w:rFonts w:cs="David" w:hint="eastAsia"/>
          <w:b/>
          <w:bCs/>
          <w:color w:val="auto"/>
          <w:sz w:val="40"/>
          <w:szCs w:val="40"/>
          <w:rtl/>
        </w:rPr>
        <w:t>במינהל</w:t>
      </w:r>
      <w:r w:rsidRPr="00D13348">
        <w:rPr>
          <w:rFonts w:cs="David"/>
          <w:b/>
          <w:bCs/>
          <w:color w:val="auto"/>
          <w:sz w:val="40"/>
          <w:szCs w:val="40"/>
          <w:rtl/>
        </w:rPr>
        <w:t xml:space="preserve"> </w:t>
      </w:r>
      <w:r w:rsidRPr="00D13348">
        <w:rPr>
          <w:rFonts w:cs="David" w:hint="eastAsia"/>
          <w:b/>
          <w:bCs/>
          <w:color w:val="auto"/>
          <w:sz w:val="40"/>
          <w:szCs w:val="40"/>
          <w:rtl/>
        </w:rPr>
        <w:t>המחקר</w:t>
      </w:r>
      <w:r w:rsidRPr="00D13348">
        <w:rPr>
          <w:rFonts w:cs="David"/>
          <w:b/>
          <w:bCs/>
          <w:color w:val="auto"/>
          <w:sz w:val="40"/>
          <w:szCs w:val="40"/>
          <w:rtl/>
        </w:rPr>
        <w:t xml:space="preserve"> </w:t>
      </w:r>
      <w:r w:rsidRPr="00D13348">
        <w:rPr>
          <w:rFonts w:cs="David" w:hint="eastAsia"/>
          <w:b/>
          <w:bCs/>
          <w:color w:val="auto"/>
          <w:sz w:val="40"/>
          <w:szCs w:val="40"/>
          <w:rtl/>
        </w:rPr>
        <w:t>החקלאי</w:t>
      </w:r>
    </w:p>
    <w:p w:rsidR="00820D4F" w:rsidRDefault="00820D4F" w:rsidP="000D245A">
      <w:pPr>
        <w:pStyle w:val="a3"/>
        <w:numPr>
          <w:ilvl w:val="12"/>
          <w:numId w:val="0"/>
        </w:numPr>
        <w:tabs>
          <w:tab w:val="clear" w:pos="4153"/>
          <w:tab w:val="clear" w:pos="8306"/>
        </w:tabs>
        <w:ind w:left="284" w:right="720" w:hanging="284"/>
        <w:jc w:val="center"/>
        <w:rPr>
          <w:rFonts w:cs="David"/>
          <w:b/>
          <w:bCs/>
          <w:sz w:val="40"/>
          <w:szCs w:val="40"/>
          <w:rtl/>
        </w:rPr>
      </w:pPr>
    </w:p>
    <w:p w:rsidR="00C05F9E" w:rsidRPr="00E41DD1" w:rsidRDefault="00C05F9E" w:rsidP="008D49F7">
      <w:pPr>
        <w:pStyle w:val="a3"/>
        <w:numPr>
          <w:ilvl w:val="12"/>
          <w:numId w:val="0"/>
        </w:numPr>
        <w:tabs>
          <w:tab w:val="clear" w:pos="4153"/>
          <w:tab w:val="clear" w:pos="8306"/>
        </w:tabs>
        <w:ind w:left="284" w:right="720" w:hanging="284"/>
        <w:jc w:val="left"/>
        <w:rPr>
          <w:rFonts w:cs="David"/>
          <w:b/>
          <w:bCs/>
          <w:color w:val="auto"/>
          <w:sz w:val="32"/>
          <w:szCs w:val="32"/>
          <w:rtl/>
        </w:rPr>
      </w:pPr>
    </w:p>
    <w:p w:rsidR="00E41DD1" w:rsidRPr="008D49F7" w:rsidRDefault="00E41DD1" w:rsidP="008D49F7">
      <w:pPr>
        <w:pStyle w:val="a3"/>
        <w:numPr>
          <w:ilvl w:val="12"/>
          <w:numId w:val="0"/>
        </w:numPr>
        <w:tabs>
          <w:tab w:val="clear" w:pos="4153"/>
          <w:tab w:val="clear" w:pos="8306"/>
        </w:tabs>
        <w:ind w:left="284" w:right="720" w:hanging="284"/>
        <w:jc w:val="left"/>
        <w:rPr>
          <w:rFonts w:cs="David"/>
          <w:b/>
          <w:bCs/>
          <w:color w:val="FF0000"/>
          <w:sz w:val="28"/>
          <w:szCs w:val="28"/>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C05F9E"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C05F9E"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C4049F" w:rsidRPr="00B316C5">
        <w:tc>
          <w:tcPr>
            <w:tcW w:w="720" w:type="dxa"/>
          </w:tcPr>
          <w:p w:rsidR="00C4049F" w:rsidRPr="00B316C5" w:rsidRDefault="00C4049F" w:rsidP="00B316C5">
            <w:pPr>
              <w:spacing w:line="480" w:lineRule="auto"/>
              <w:ind w:left="28"/>
              <w:rPr>
                <w:b/>
                <w:bCs/>
                <w:rtl/>
              </w:rPr>
            </w:pPr>
          </w:p>
        </w:tc>
        <w:tc>
          <w:tcPr>
            <w:tcW w:w="7560" w:type="dxa"/>
          </w:tcPr>
          <w:p w:rsidR="00C4049F" w:rsidRPr="00B316C5" w:rsidRDefault="00C4049F" w:rsidP="00C4049F">
            <w:pPr>
              <w:spacing w:line="480" w:lineRule="auto"/>
              <w:rPr>
                <w:b/>
                <w:bCs/>
                <w:rtl/>
              </w:rPr>
            </w:pPr>
            <w:r>
              <w:rPr>
                <w:rFonts w:hint="cs"/>
                <w:b/>
                <w:bCs/>
                <w:rtl/>
              </w:rPr>
              <w:t xml:space="preserve">  </w:t>
            </w:r>
            <w:r w:rsidR="00C53AFF">
              <w:rPr>
                <w:rFonts w:hint="cs"/>
                <w:b/>
                <w:bCs/>
                <w:rtl/>
              </w:rPr>
              <w:t xml:space="preserve"> </w:t>
            </w:r>
            <w:r>
              <w:rPr>
                <w:rFonts w:hint="cs"/>
                <w:b/>
                <w:bCs/>
                <w:rtl/>
              </w:rPr>
              <w:t xml:space="preserve">      2. </w:t>
            </w:r>
            <w:r w:rsidR="00C53AFF">
              <w:rPr>
                <w:rFonts w:hint="cs"/>
                <w:b/>
                <w:bCs/>
                <w:rtl/>
              </w:rPr>
              <w:t xml:space="preserve">  </w:t>
            </w:r>
            <w:r>
              <w:rPr>
                <w:rFonts w:hint="cs"/>
                <w:b/>
                <w:bCs/>
                <w:rtl/>
              </w:rPr>
              <w:t>הסכם התקשרות</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5937A2" w:rsidP="00B316C5">
            <w:pPr>
              <w:spacing w:line="480" w:lineRule="auto"/>
              <w:rPr>
                <w:b/>
                <w:bCs/>
                <w:rtl/>
              </w:rPr>
            </w:pPr>
            <w:r>
              <w:rPr>
                <w:b/>
                <w:bCs/>
                <w:rtl/>
              </w:rPr>
              <w:t xml:space="preserve">       1. </w:t>
            </w:r>
            <w:r w:rsidR="0076731C" w:rsidRPr="00B316C5">
              <w:rPr>
                <w:b/>
                <w:bCs/>
                <w:rtl/>
              </w:rPr>
              <w:t xml:space="preserve"> </w:t>
            </w:r>
            <w:r w:rsidR="00BD488C" w:rsidRPr="00B316C5">
              <w:rPr>
                <w:rFonts w:hint="eastAsia"/>
                <w:b/>
                <w:bCs/>
                <w:rtl/>
              </w:rPr>
              <w:t>התחייבויות</w:t>
            </w:r>
            <w:r w:rsidR="00BD488C" w:rsidRPr="00B316C5">
              <w:rPr>
                <w:b/>
                <w:bCs/>
                <w:rtl/>
              </w:rPr>
              <w:t xml:space="preserve"> </w:t>
            </w:r>
            <w:r w:rsidR="00BD488C" w:rsidRPr="00B316C5">
              <w:rPr>
                <w:rFonts w:hint="eastAsia"/>
                <w:b/>
                <w:bCs/>
                <w:rtl/>
              </w:rPr>
              <w:t>לעניין</w:t>
            </w:r>
            <w:r w:rsidR="00BD488C" w:rsidRPr="00B316C5">
              <w:rPr>
                <w:b/>
                <w:bCs/>
                <w:rtl/>
              </w:rPr>
              <w:t xml:space="preserve"> </w:t>
            </w:r>
            <w:r w:rsidR="00BD488C" w:rsidRPr="00B316C5">
              <w:rPr>
                <w:rFonts w:hint="eastAsia"/>
                <w:b/>
                <w:bCs/>
                <w:rtl/>
              </w:rPr>
              <w:t>שירות</w:t>
            </w:r>
            <w:r w:rsidR="00BD488C" w:rsidRPr="00B316C5">
              <w:rPr>
                <w:b/>
                <w:bCs/>
                <w:rtl/>
              </w:rPr>
              <w:t xml:space="preserve"> </w:t>
            </w:r>
            <w:r w:rsidR="00BD488C" w:rsidRPr="00B316C5">
              <w:rPr>
                <w:rFonts w:hint="eastAsia"/>
                <w:b/>
                <w:bCs/>
                <w:rtl/>
              </w:rPr>
              <w:t>ותמיכה</w:t>
            </w:r>
          </w:p>
        </w:tc>
      </w:tr>
      <w:tr w:rsidR="00F261A1" w:rsidRPr="00B316C5">
        <w:tc>
          <w:tcPr>
            <w:tcW w:w="720" w:type="dxa"/>
          </w:tcPr>
          <w:p w:rsidR="00F261A1" w:rsidRPr="00B316C5" w:rsidRDefault="00F261A1" w:rsidP="00B316C5">
            <w:pPr>
              <w:spacing w:line="480" w:lineRule="auto"/>
              <w:ind w:left="28"/>
              <w:rPr>
                <w:b/>
                <w:bCs/>
                <w:rtl/>
              </w:rPr>
            </w:pPr>
          </w:p>
        </w:tc>
        <w:tc>
          <w:tcPr>
            <w:tcW w:w="7560" w:type="dxa"/>
          </w:tcPr>
          <w:p w:rsidR="00F261A1" w:rsidRDefault="00F261A1" w:rsidP="00B316C5">
            <w:pPr>
              <w:spacing w:line="480" w:lineRule="auto"/>
              <w:rPr>
                <w:b/>
                <w:bCs/>
                <w:rtl/>
              </w:rPr>
            </w:pPr>
          </w:p>
          <w:p w:rsidR="00F261A1" w:rsidRDefault="00F261A1" w:rsidP="00B316C5">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C05F9E" w:rsidRPr="00C05F9E" w:rsidRDefault="00F261A1" w:rsidP="00F261A1">
            <w:pPr>
              <w:pStyle w:val="aff6"/>
              <w:spacing w:line="480" w:lineRule="auto"/>
              <w:ind w:left="0"/>
              <w:rPr>
                <w:b/>
                <w:bCs/>
                <w:rtl/>
              </w:rPr>
            </w:pPr>
            <w:r>
              <w:rPr>
                <w:rFonts w:hint="cs"/>
                <w:b/>
                <w:bCs/>
                <w:rtl/>
              </w:rPr>
              <w:t xml:space="preserve">א.     </w:t>
            </w:r>
            <w:r w:rsidR="00BD488C" w:rsidRPr="00F261A1">
              <w:rPr>
                <w:rFonts w:hint="eastAsia"/>
                <w:b/>
                <w:bCs/>
                <w:rtl/>
              </w:rPr>
              <w:t>בקשת</w:t>
            </w:r>
            <w:r w:rsidR="00BD488C" w:rsidRPr="00F261A1">
              <w:rPr>
                <w:b/>
                <w:bCs/>
                <w:rtl/>
              </w:rPr>
              <w:t xml:space="preserve"> </w:t>
            </w:r>
            <w:r w:rsidR="00BD488C" w:rsidRPr="00F261A1">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C05F9E"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C05F9E"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EE75B6" w:rsidRPr="00B316C5">
        <w:tc>
          <w:tcPr>
            <w:tcW w:w="720" w:type="dxa"/>
          </w:tcPr>
          <w:p w:rsidR="00EE75B6" w:rsidRPr="009E71BF" w:rsidRDefault="00EE75B6" w:rsidP="00B316C5">
            <w:pPr>
              <w:spacing w:line="480" w:lineRule="auto"/>
              <w:ind w:left="28"/>
              <w:rPr>
                <w:b/>
                <w:bCs/>
                <w:rtl/>
              </w:rPr>
            </w:pPr>
          </w:p>
        </w:tc>
        <w:tc>
          <w:tcPr>
            <w:tcW w:w="7560" w:type="dxa"/>
          </w:tcPr>
          <w:p w:rsidR="00EE75B6" w:rsidRPr="009E71BF" w:rsidRDefault="00EE75B6" w:rsidP="004419D9">
            <w:pPr>
              <w:spacing w:line="480" w:lineRule="auto"/>
              <w:rPr>
                <w:b/>
                <w:bCs/>
                <w:rtl/>
              </w:rPr>
            </w:pP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C05F9E"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196EA0" w:rsidRDefault="00196EA0" w:rsidP="000D245A">
      <w:pPr>
        <w:spacing w:line="360" w:lineRule="auto"/>
        <w:ind w:left="28"/>
        <w:rPr>
          <w:b/>
          <w:bCs/>
          <w:rtl/>
        </w:rPr>
      </w:pPr>
    </w:p>
    <w:p w:rsidR="00196EA0" w:rsidRDefault="00196EA0" w:rsidP="000D245A">
      <w:pPr>
        <w:spacing w:line="360" w:lineRule="auto"/>
        <w:ind w:left="28"/>
        <w:rPr>
          <w:b/>
          <w:bCs/>
          <w:rtl/>
        </w:rPr>
      </w:pPr>
    </w:p>
    <w:p w:rsidR="00196EA0" w:rsidRDefault="00196EA0" w:rsidP="000D245A">
      <w:pPr>
        <w:spacing w:line="360" w:lineRule="auto"/>
        <w:ind w:left="28"/>
        <w:rPr>
          <w:b/>
          <w:bCs/>
          <w:rtl/>
        </w:rPr>
      </w:pPr>
    </w:p>
    <w:p w:rsidR="00196EA0" w:rsidRDefault="00196EA0" w:rsidP="000D245A">
      <w:pPr>
        <w:spacing w:line="360" w:lineRule="auto"/>
        <w:ind w:left="28"/>
        <w:rPr>
          <w:b/>
          <w:bCs/>
          <w:rtl/>
        </w:rPr>
      </w:pPr>
    </w:p>
    <w:p w:rsidR="00196EA0" w:rsidRDefault="00196EA0" w:rsidP="000D245A">
      <w:pPr>
        <w:spacing w:line="360" w:lineRule="auto"/>
        <w:ind w:left="28"/>
        <w:rPr>
          <w:b/>
          <w:bCs/>
          <w:rtl/>
        </w:rPr>
      </w:pPr>
    </w:p>
    <w:p w:rsidR="00196EA0" w:rsidRDefault="00196EA0"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CD5D6B" w:rsidP="00531FA8">
            <w:pPr>
              <w:spacing w:before="120" w:after="120"/>
              <w:jc w:val="center"/>
              <w:rPr>
                <w:b/>
                <w:bCs/>
                <w:rtl/>
              </w:rPr>
            </w:pPr>
            <w:r>
              <w:rPr>
                <w:rFonts w:hint="cs"/>
                <w:b/>
                <w:bCs/>
                <w:rtl/>
              </w:rPr>
              <w:t>3.11.2011</w:t>
            </w:r>
          </w:p>
        </w:tc>
        <w:tc>
          <w:tcPr>
            <w:tcW w:w="6061" w:type="dxa"/>
            <w:tcBorders>
              <w:top w:val="nil"/>
            </w:tcBorders>
            <w:vAlign w:val="center"/>
          </w:tcPr>
          <w:p w:rsidR="000D245A" w:rsidRPr="00CC684C" w:rsidRDefault="000D245A" w:rsidP="0011639D">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11639D">
              <w:rPr>
                <w:rFonts w:hint="cs"/>
                <w:b/>
                <w:bCs/>
                <w:rtl/>
              </w:rPr>
              <w:t>36/2011</w:t>
            </w:r>
          </w:p>
        </w:tc>
      </w:tr>
      <w:tr w:rsidR="000D245A" w:rsidTr="00D04F12">
        <w:tc>
          <w:tcPr>
            <w:tcW w:w="3227" w:type="dxa"/>
            <w:vAlign w:val="center"/>
          </w:tcPr>
          <w:p w:rsidR="000D245A" w:rsidRPr="00531FA8" w:rsidRDefault="00CD5D6B" w:rsidP="00531FA8">
            <w:pPr>
              <w:spacing w:before="120" w:after="120"/>
              <w:jc w:val="center"/>
              <w:rPr>
                <w:b/>
                <w:bCs/>
                <w:rtl/>
              </w:rPr>
            </w:pPr>
            <w:r>
              <w:rPr>
                <w:rFonts w:hint="cs"/>
                <w:b/>
                <w:bCs/>
                <w:rtl/>
              </w:rPr>
              <w:t>3.11.2011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CD5D6B">
              <w:rPr>
                <w:rFonts w:hint="cs"/>
                <w:b/>
                <w:bCs/>
                <w:rtl/>
              </w:rPr>
              <w:t xml:space="preserve">  14.11.2011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CD5D6B" w:rsidP="00FB58D3">
            <w:pPr>
              <w:spacing w:before="120" w:after="120"/>
              <w:jc w:val="center"/>
              <w:rPr>
                <w:b/>
                <w:bCs/>
                <w:rtl/>
              </w:rPr>
            </w:pPr>
            <w:r>
              <w:rPr>
                <w:rFonts w:hint="cs"/>
                <w:b/>
                <w:bCs/>
                <w:rtl/>
              </w:rPr>
              <w:t>20.11.2011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CD5D6B" w:rsidP="00FB58D3">
            <w:pPr>
              <w:spacing w:before="120" w:after="120"/>
              <w:jc w:val="center"/>
              <w:rPr>
                <w:b/>
                <w:bCs/>
                <w:rtl/>
              </w:rPr>
            </w:pPr>
            <w:r>
              <w:rPr>
                <w:rFonts w:hint="cs"/>
                <w:b/>
                <w:bCs/>
                <w:rtl/>
              </w:rPr>
              <w:t>1.12.2011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CD5D6B" w:rsidP="00FB58D3">
            <w:pPr>
              <w:spacing w:before="120" w:after="120"/>
              <w:jc w:val="center"/>
              <w:rPr>
                <w:b/>
                <w:bCs/>
                <w:rtl/>
              </w:rPr>
            </w:pPr>
            <w:r>
              <w:rPr>
                <w:rFonts w:hint="cs"/>
                <w:b/>
                <w:bCs/>
                <w:rtl/>
              </w:rPr>
              <w:t>1.12.2011-1.2.2012</w:t>
            </w:r>
          </w:p>
        </w:tc>
        <w:tc>
          <w:tcPr>
            <w:tcW w:w="6061" w:type="dxa"/>
            <w:tcBorders>
              <w:bottom w:val="single" w:sz="18" w:space="0" w:color="auto"/>
            </w:tcBorders>
            <w:vAlign w:val="center"/>
          </w:tcPr>
          <w:p w:rsidR="000D245A" w:rsidRDefault="000D245A" w:rsidP="00196EA0">
            <w:pPr>
              <w:spacing w:before="120" w:after="120"/>
              <w:rPr>
                <w:rtl/>
              </w:rPr>
            </w:pPr>
            <w:r>
              <w:rPr>
                <w:rFonts w:hint="eastAsia"/>
                <w:rtl/>
              </w:rPr>
              <w:t>תוקף</w:t>
            </w:r>
            <w:r>
              <w:rPr>
                <w:rtl/>
              </w:rPr>
              <w:t xml:space="preserve"> </w:t>
            </w:r>
            <w:r>
              <w:rPr>
                <w:rFonts w:hint="eastAsia"/>
                <w:rtl/>
              </w:rPr>
              <w:t>ההצעה</w:t>
            </w:r>
            <w:r w:rsidR="00196EA0">
              <w:rPr>
                <w:rFonts w:hint="cs"/>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color w:val="FF0000"/>
          <w:sz w:val="36"/>
          <w:szCs w:val="36"/>
          <w:rtl/>
        </w:rPr>
      </w:pPr>
    </w:p>
    <w:p w:rsidR="0011639D" w:rsidRDefault="0011639D" w:rsidP="000D245A">
      <w:pPr>
        <w:spacing w:line="360" w:lineRule="auto"/>
        <w:rPr>
          <w:b/>
          <w:bCs/>
          <w:color w:val="FF0000"/>
          <w:sz w:val="36"/>
          <w:szCs w:val="36"/>
          <w:rtl/>
        </w:rPr>
      </w:pPr>
    </w:p>
    <w:p w:rsidR="00196EA0" w:rsidRDefault="00196EA0" w:rsidP="000D245A">
      <w:pPr>
        <w:spacing w:line="360" w:lineRule="auto"/>
        <w:rPr>
          <w:b/>
          <w:bCs/>
          <w:color w:val="FF0000"/>
          <w:sz w:val="36"/>
          <w:szCs w:val="36"/>
          <w:rtl/>
        </w:rPr>
      </w:pPr>
    </w:p>
    <w:p w:rsidR="0011639D" w:rsidRPr="008B5727" w:rsidRDefault="0011639D" w:rsidP="000D245A">
      <w:pPr>
        <w:spacing w:line="360" w:lineRule="auto"/>
        <w:rPr>
          <w:b/>
          <w:bCs/>
          <w:color w:val="FF0000"/>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11639D">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11639D">
        <w:rPr>
          <w:rFonts w:hint="cs"/>
          <w:u w:val="single"/>
          <w:rtl/>
        </w:rPr>
        <w:t xml:space="preserve">36/2011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טובין</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DF7B1D" w:rsidRPr="007A00C4" w:rsidRDefault="00F83275" w:rsidP="0011639D">
      <w:pPr>
        <w:spacing w:after="120" w:line="360" w:lineRule="auto"/>
        <w:ind w:left="1112"/>
        <w:jc w:val="both"/>
        <w:rPr>
          <w:sz w:val="22"/>
          <w:szCs w:val="22"/>
          <w:rtl/>
        </w:rPr>
      </w:pPr>
      <w:r w:rsidRPr="0011639D">
        <w:rPr>
          <w:rFonts w:hint="eastAsia"/>
          <w:b/>
          <w:bCs/>
          <w:sz w:val="20"/>
          <w:rtl/>
        </w:rPr>
        <w:t>תקופת</w:t>
      </w:r>
      <w:r w:rsidRPr="0011639D">
        <w:rPr>
          <w:b/>
          <w:bCs/>
          <w:sz w:val="20"/>
          <w:rtl/>
        </w:rPr>
        <w:t xml:space="preserve"> </w:t>
      </w:r>
      <w:r w:rsidRPr="0011639D">
        <w:rPr>
          <w:rFonts w:hint="eastAsia"/>
          <w:b/>
          <w:bCs/>
          <w:sz w:val="20"/>
          <w:rtl/>
        </w:rPr>
        <w:t>ה</w:t>
      </w:r>
      <w:r w:rsidR="00D34C31" w:rsidRPr="0011639D">
        <w:rPr>
          <w:rFonts w:hint="eastAsia"/>
          <w:b/>
          <w:bCs/>
          <w:sz w:val="20"/>
          <w:rtl/>
        </w:rPr>
        <w:t>התקשרות</w:t>
      </w:r>
      <w:r w:rsidR="002657AC" w:rsidRPr="0011639D">
        <w:rPr>
          <w:b/>
          <w:bCs/>
          <w:sz w:val="20"/>
          <w:rtl/>
        </w:rPr>
        <w:t xml:space="preserve"> / </w:t>
      </w:r>
      <w:r w:rsidR="0011639D" w:rsidRPr="0011639D">
        <w:rPr>
          <w:rFonts w:hint="cs"/>
          <w:b/>
          <w:bCs/>
          <w:sz w:val="20"/>
          <w:rtl/>
        </w:rPr>
        <w:t>תקופת</w:t>
      </w:r>
      <w:r w:rsidR="0011639D">
        <w:rPr>
          <w:rFonts w:hint="cs"/>
          <w:b/>
          <w:bCs/>
          <w:sz w:val="20"/>
          <w:rtl/>
        </w:rPr>
        <w:t xml:space="preserve"> האספקה </w:t>
      </w:r>
      <w:r w:rsidR="0011639D">
        <w:rPr>
          <w:b/>
          <w:bCs/>
          <w:sz w:val="20"/>
          <w:rtl/>
        </w:rPr>
        <w:t>–</w:t>
      </w:r>
      <w:r w:rsidR="0011639D">
        <w:rPr>
          <w:rFonts w:hint="cs"/>
          <w:b/>
          <w:bCs/>
          <w:sz w:val="20"/>
          <w:rtl/>
        </w:rPr>
        <w:t xml:space="preserve"> כמפורט בסעיף 4 להלן.</w:t>
      </w:r>
    </w:p>
    <w:p w:rsidR="00D73691" w:rsidRPr="00910358" w:rsidRDefault="00D73691" w:rsidP="00DF7B1D">
      <w:pPr>
        <w:spacing w:after="120" w:line="360" w:lineRule="auto"/>
        <w:ind w:left="1112"/>
        <w:jc w:val="both"/>
        <w:rPr>
          <w:sz w:val="24"/>
          <w:rtl/>
        </w:rPr>
      </w:pPr>
      <w:r w:rsidRPr="008D7901">
        <w:rPr>
          <w:rFonts w:hint="eastAsia"/>
          <w:b/>
          <w:bCs/>
          <w:sz w:val="24"/>
          <w:rtl/>
        </w:rPr>
        <w:t>חברה</w:t>
      </w:r>
      <w:r w:rsidRPr="008D7901">
        <w:rPr>
          <w:b/>
          <w:bCs/>
          <w:sz w:val="24"/>
          <w:rtl/>
        </w:rPr>
        <w:t xml:space="preserve"> </w:t>
      </w:r>
      <w:r w:rsidRPr="008D7901">
        <w:rPr>
          <w:rFonts w:hint="eastAsia"/>
          <w:b/>
          <w:bCs/>
          <w:sz w:val="24"/>
          <w:rtl/>
        </w:rPr>
        <w:t>מפרת</w:t>
      </w:r>
      <w:r w:rsidRPr="008D7901">
        <w:rPr>
          <w:b/>
          <w:bCs/>
          <w:sz w:val="24"/>
          <w:rtl/>
        </w:rPr>
        <w:t xml:space="preserve"> </w:t>
      </w:r>
      <w:r w:rsidRPr="008D7901">
        <w:rPr>
          <w:rFonts w:hint="eastAsia"/>
          <w:b/>
          <w:bCs/>
          <w:sz w:val="24"/>
          <w:rtl/>
        </w:rPr>
        <w:t>חוק</w:t>
      </w:r>
      <w:r w:rsidRPr="008D7901">
        <w:rPr>
          <w:b/>
          <w:bCs/>
          <w:sz w:val="24"/>
          <w:rtl/>
        </w:rPr>
        <w:t xml:space="preserve"> – </w:t>
      </w:r>
      <w:r w:rsidRPr="008D7901">
        <w:rPr>
          <w:rFonts w:hint="eastAsia"/>
          <w:sz w:val="24"/>
          <w:rtl/>
        </w:rPr>
        <w:t>חברה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לשלם</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תשלומים</w:t>
      </w:r>
      <w:r w:rsidRPr="008D7901">
        <w:rPr>
          <w:sz w:val="24"/>
          <w:rtl/>
        </w:rPr>
        <w:t xml:space="preserve"> </w:t>
      </w:r>
      <w:r w:rsidRPr="008D7901">
        <w:rPr>
          <w:rFonts w:hint="eastAsia"/>
          <w:sz w:val="24"/>
          <w:rtl/>
        </w:rPr>
        <w:t>אחרים</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חייבת</w:t>
      </w:r>
      <w:r w:rsidRPr="008D7901">
        <w:rPr>
          <w:sz w:val="24"/>
          <w:rtl/>
        </w:rPr>
        <w:t xml:space="preserve"> </w:t>
      </w:r>
      <w:r w:rsidRPr="008D7901">
        <w:rPr>
          <w:rFonts w:hint="eastAsia"/>
          <w:sz w:val="24"/>
          <w:rtl/>
        </w:rPr>
        <w:t>בתשלומם</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44(6)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או</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להגיש</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סעיפים</w:t>
      </w:r>
      <w:r w:rsidRPr="008D7901">
        <w:rPr>
          <w:sz w:val="24"/>
          <w:rtl/>
        </w:rPr>
        <w:t xml:space="preserve"> 141 </w:t>
      </w:r>
      <w:r w:rsidRPr="008D7901">
        <w:rPr>
          <w:rFonts w:hint="eastAsia"/>
          <w:sz w:val="24"/>
          <w:rtl/>
        </w:rPr>
        <w:t>או</w:t>
      </w:r>
      <w:r w:rsidRPr="008D7901">
        <w:rPr>
          <w:sz w:val="24"/>
          <w:rtl/>
        </w:rPr>
        <w:t xml:space="preserve"> 348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ואשר</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אותה</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362</w:t>
      </w:r>
      <w:r w:rsidR="00B443A9"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לחוק</w:t>
      </w:r>
      <w:r w:rsidRPr="008D7901">
        <w:rPr>
          <w:sz w:val="24"/>
          <w:rtl/>
        </w:rPr>
        <w:t xml:space="preserve"> </w:t>
      </w:r>
      <w:r w:rsidRPr="008D7901">
        <w:rPr>
          <w:rFonts w:hint="eastAsia"/>
          <w:sz w:val="24"/>
          <w:rtl/>
        </w:rPr>
        <w:t>החברות</w:t>
      </w:r>
      <w:r w:rsidRPr="008D7901">
        <w:rPr>
          <w:sz w:val="24"/>
          <w:rtl/>
        </w:rPr>
        <w:t>.</w:t>
      </w:r>
    </w:p>
    <w:p w:rsidR="000D245A" w:rsidRPr="007A00C4" w:rsidRDefault="000D245A" w:rsidP="007A00C4">
      <w:pPr>
        <w:numPr>
          <w:ilvl w:val="0"/>
          <w:numId w:val="29"/>
        </w:numPr>
        <w:tabs>
          <w:tab w:val="clear" w:pos="720"/>
        </w:tabs>
        <w:spacing w:line="360" w:lineRule="auto"/>
        <w:ind w:left="26" w:firstLine="0"/>
        <w:rPr>
          <w:b/>
          <w:bCs/>
          <w:sz w:val="28"/>
          <w:szCs w:val="28"/>
        </w:rPr>
      </w:pPr>
      <w:r w:rsidRPr="007A00C4">
        <w:rPr>
          <w:rFonts w:hint="eastAsia"/>
          <w:b/>
          <w:bCs/>
          <w:sz w:val="28"/>
          <w:szCs w:val="28"/>
          <w:u w:val="single"/>
          <w:rtl/>
        </w:rPr>
        <w:t>כללי</w:t>
      </w:r>
      <w:r w:rsidR="005E7AE5" w:rsidRPr="007A00C4">
        <w:rPr>
          <w:b/>
          <w:bCs/>
          <w:sz w:val="28"/>
          <w:szCs w:val="28"/>
          <w:rtl/>
        </w:rPr>
        <w:t xml:space="preserve">    </w:t>
      </w:r>
    </w:p>
    <w:p w:rsidR="000D245A" w:rsidRPr="007A00C4" w:rsidRDefault="008B5D20" w:rsidP="00B51F2F">
      <w:pPr>
        <w:spacing w:line="360" w:lineRule="auto"/>
        <w:ind w:left="720"/>
        <w:rPr>
          <w:sz w:val="24"/>
          <w:rtl/>
        </w:rPr>
      </w:pPr>
      <w:r w:rsidRPr="007A00C4">
        <w:rPr>
          <w:rFonts w:hint="eastAsia"/>
          <w:sz w:val="24"/>
          <w:rtl/>
        </w:rPr>
        <w:t>מינהל</w:t>
      </w:r>
      <w:r w:rsidRPr="007A00C4">
        <w:rPr>
          <w:sz w:val="24"/>
          <w:rtl/>
        </w:rPr>
        <w:t xml:space="preserve"> </w:t>
      </w:r>
      <w:r w:rsidRPr="007A00C4">
        <w:rPr>
          <w:rFonts w:hint="eastAsia"/>
          <w:sz w:val="24"/>
          <w:rtl/>
        </w:rPr>
        <w:t>המחקר</w:t>
      </w:r>
      <w:r w:rsidRPr="007A00C4">
        <w:rPr>
          <w:sz w:val="24"/>
          <w:rtl/>
        </w:rPr>
        <w:t xml:space="preserve"> </w:t>
      </w:r>
      <w:r w:rsidRPr="007A00C4">
        <w:rPr>
          <w:rFonts w:hint="eastAsia"/>
          <w:sz w:val="24"/>
          <w:rtl/>
        </w:rPr>
        <w:t>החקלאי</w:t>
      </w:r>
      <w:r w:rsidR="00184ED0" w:rsidRPr="007A00C4">
        <w:rPr>
          <w:sz w:val="24"/>
          <w:rtl/>
        </w:rPr>
        <w:t xml:space="preserve"> (</w:t>
      </w:r>
      <w:r w:rsidR="00184ED0" w:rsidRPr="007A00C4">
        <w:rPr>
          <w:rFonts w:hint="eastAsia"/>
          <w:sz w:val="24"/>
          <w:rtl/>
        </w:rPr>
        <w:t>להלן</w:t>
      </w:r>
      <w:r w:rsidR="00184ED0" w:rsidRPr="007A00C4">
        <w:rPr>
          <w:sz w:val="24"/>
          <w:rtl/>
        </w:rPr>
        <w:t xml:space="preserve">- </w:t>
      </w:r>
      <w:r w:rsidR="00184ED0" w:rsidRPr="007A00C4">
        <w:rPr>
          <w:b/>
          <w:bCs/>
          <w:sz w:val="24"/>
          <w:rtl/>
        </w:rPr>
        <w:t>"</w:t>
      </w:r>
      <w:r w:rsidR="00184ED0" w:rsidRPr="007A00C4">
        <w:rPr>
          <w:rFonts w:hint="eastAsia"/>
          <w:b/>
          <w:bCs/>
          <w:sz w:val="24"/>
          <w:rtl/>
        </w:rPr>
        <w:t>עורך</w:t>
      </w:r>
      <w:r w:rsidR="00184ED0" w:rsidRPr="007A00C4">
        <w:rPr>
          <w:b/>
          <w:bCs/>
          <w:sz w:val="24"/>
          <w:rtl/>
        </w:rPr>
        <w:t xml:space="preserve"> </w:t>
      </w:r>
      <w:r w:rsidR="00184ED0" w:rsidRPr="007A00C4">
        <w:rPr>
          <w:rFonts w:hint="eastAsia"/>
          <w:b/>
          <w:bCs/>
          <w:sz w:val="24"/>
          <w:rtl/>
        </w:rPr>
        <w:t>המכרז</w:t>
      </w:r>
      <w:r w:rsidR="00184ED0" w:rsidRPr="007A00C4">
        <w:rPr>
          <w:b/>
          <w:bCs/>
          <w:sz w:val="24"/>
          <w:rtl/>
        </w:rPr>
        <w:t>"</w:t>
      </w:r>
      <w:r w:rsidRPr="007A00C4">
        <w:rPr>
          <w:b/>
          <w:bCs/>
          <w:sz w:val="24"/>
          <w:rtl/>
        </w:rPr>
        <w:t>)</w:t>
      </w:r>
      <w:r w:rsidR="00184ED0" w:rsidRPr="007A00C4">
        <w:rPr>
          <w:sz w:val="24"/>
          <w:rtl/>
        </w:rPr>
        <w:t xml:space="preserve"> </w:t>
      </w:r>
      <w:r w:rsidR="00184ED0" w:rsidRPr="007A00C4">
        <w:rPr>
          <w:rFonts w:hint="eastAsia"/>
          <w:sz w:val="24"/>
          <w:rtl/>
        </w:rPr>
        <w:t>מעוניין</w:t>
      </w:r>
      <w:r w:rsidR="00184ED0" w:rsidRPr="007A00C4">
        <w:rPr>
          <w:sz w:val="24"/>
          <w:rtl/>
        </w:rPr>
        <w:t xml:space="preserve"> </w:t>
      </w:r>
      <w:r w:rsidR="00184ED0" w:rsidRPr="007A00C4">
        <w:rPr>
          <w:rFonts w:hint="eastAsia"/>
          <w:sz w:val="24"/>
          <w:rtl/>
        </w:rPr>
        <w:t>לבחור</w:t>
      </w:r>
      <w:r w:rsidR="00184ED0" w:rsidRPr="007A00C4">
        <w:rPr>
          <w:sz w:val="24"/>
          <w:rtl/>
        </w:rPr>
        <w:t xml:space="preserve"> </w:t>
      </w:r>
      <w:r w:rsidR="00184ED0" w:rsidRPr="007A00C4">
        <w:rPr>
          <w:rFonts w:hint="eastAsia"/>
          <w:sz w:val="24"/>
          <w:rtl/>
        </w:rPr>
        <w:t>בספק</w:t>
      </w:r>
      <w:r w:rsidR="00184ED0" w:rsidRPr="007A00C4">
        <w:rPr>
          <w:sz w:val="24"/>
          <w:rtl/>
        </w:rPr>
        <w:t>/</w:t>
      </w:r>
      <w:r w:rsidR="00184ED0" w:rsidRPr="007A00C4">
        <w:rPr>
          <w:rFonts w:hint="eastAsia"/>
          <w:sz w:val="24"/>
          <w:rtl/>
        </w:rPr>
        <w:t>ים</w:t>
      </w:r>
      <w:r w:rsidR="00184ED0" w:rsidRPr="007A00C4">
        <w:rPr>
          <w:sz w:val="24"/>
          <w:rtl/>
        </w:rPr>
        <w:t xml:space="preserve"> </w:t>
      </w:r>
      <w:r w:rsidR="00184ED0" w:rsidRPr="007A00C4">
        <w:rPr>
          <w:rFonts w:hint="eastAsia"/>
          <w:sz w:val="24"/>
          <w:rtl/>
        </w:rPr>
        <w:t>זוכה</w:t>
      </w:r>
      <w:r w:rsidR="00184ED0" w:rsidRPr="007A00C4">
        <w:rPr>
          <w:sz w:val="24"/>
          <w:rtl/>
        </w:rPr>
        <w:t>/</w:t>
      </w:r>
      <w:r w:rsidR="00184ED0" w:rsidRPr="00B51F2F">
        <w:rPr>
          <w:rFonts w:hint="eastAsia"/>
          <w:sz w:val="24"/>
          <w:rtl/>
        </w:rPr>
        <w:t>ים</w:t>
      </w:r>
      <w:r w:rsidR="00184ED0" w:rsidRPr="00B51F2F">
        <w:rPr>
          <w:sz w:val="24"/>
          <w:rtl/>
        </w:rPr>
        <w:t xml:space="preserve"> </w:t>
      </w:r>
      <w:r w:rsidR="007A00C4" w:rsidRPr="00B51F2F">
        <w:rPr>
          <w:rFonts w:hint="cs"/>
          <w:sz w:val="24"/>
          <w:rtl/>
        </w:rPr>
        <w:t xml:space="preserve"> ל</w:t>
      </w:r>
      <w:r w:rsidR="00184ED0" w:rsidRPr="00B51F2F">
        <w:rPr>
          <w:rFonts w:hint="eastAsia"/>
          <w:sz w:val="24"/>
          <w:rtl/>
        </w:rPr>
        <w:t>אספקת</w:t>
      </w:r>
      <w:r w:rsidR="00184ED0" w:rsidRPr="00B51F2F">
        <w:rPr>
          <w:sz w:val="24"/>
          <w:rtl/>
        </w:rPr>
        <w:t xml:space="preserve"> </w:t>
      </w:r>
      <w:r w:rsidR="007A00C4" w:rsidRPr="00B51F2F">
        <w:rPr>
          <w:rFonts w:hint="cs"/>
          <w:sz w:val="24"/>
          <w:rtl/>
        </w:rPr>
        <w:t xml:space="preserve">מכון חליבה </w:t>
      </w:r>
      <w:r w:rsidR="00B51F2F" w:rsidRPr="00B51F2F">
        <w:rPr>
          <w:rFonts w:hint="cs"/>
          <w:sz w:val="24"/>
          <w:rtl/>
        </w:rPr>
        <w:t>ל</w:t>
      </w:r>
      <w:r w:rsidR="007A00C4" w:rsidRPr="00B51F2F">
        <w:rPr>
          <w:rFonts w:hint="cs"/>
          <w:sz w:val="24"/>
          <w:rtl/>
        </w:rPr>
        <w:t>עיזים</w:t>
      </w:r>
      <w:r w:rsidR="00184ED0" w:rsidRPr="00B51F2F">
        <w:rPr>
          <w:sz w:val="24"/>
          <w:rtl/>
        </w:rPr>
        <w:t xml:space="preserve"> </w:t>
      </w:r>
      <w:r w:rsidR="00184ED0" w:rsidRPr="00B51F2F">
        <w:rPr>
          <w:rFonts w:hint="eastAsia"/>
          <w:sz w:val="24"/>
          <w:rtl/>
        </w:rPr>
        <w:t>עבור</w:t>
      </w:r>
      <w:r w:rsidR="00184ED0" w:rsidRPr="00B51F2F">
        <w:rPr>
          <w:sz w:val="24"/>
          <w:rtl/>
        </w:rPr>
        <w:t xml:space="preserve"> </w:t>
      </w:r>
      <w:r w:rsidR="00184ED0" w:rsidRPr="00B51F2F">
        <w:rPr>
          <w:rFonts w:hint="eastAsia"/>
          <w:sz w:val="24"/>
          <w:rtl/>
        </w:rPr>
        <w:t>המכון</w:t>
      </w:r>
      <w:r w:rsidR="00184ED0" w:rsidRPr="00B51F2F">
        <w:rPr>
          <w:sz w:val="24"/>
          <w:rtl/>
        </w:rPr>
        <w:t xml:space="preserve"> </w:t>
      </w:r>
      <w:r w:rsidR="00184ED0" w:rsidRPr="00B51F2F">
        <w:rPr>
          <w:rFonts w:hint="eastAsia"/>
          <w:sz w:val="24"/>
          <w:rtl/>
        </w:rPr>
        <w:t>ל</w:t>
      </w:r>
      <w:r w:rsidR="005C6397" w:rsidRPr="00B51F2F">
        <w:rPr>
          <w:rFonts w:hint="cs"/>
          <w:sz w:val="24"/>
          <w:rtl/>
        </w:rPr>
        <w:t>מכון למדעי הצמח</w:t>
      </w:r>
      <w:r w:rsidR="00B51F2F" w:rsidRPr="00B51F2F">
        <w:rPr>
          <w:rFonts w:hint="cs"/>
          <w:sz w:val="24"/>
          <w:rtl/>
        </w:rPr>
        <w:t>.</w:t>
      </w:r>
    </w:p>
    <w:p w:rsidR="00184ED0" w:rsidRPr="00DE3D3F" w:rsidRDefault="00184ED0" w:rsidP="00184ED0">
      <w:pPr>
        <w:spacing w:line="360" w:lineRule="auto"/>
        <w:ind w:left="720"/>
        <w:rPr>
          <w:sz w:val="24"/>
          <w:rtl/>
        </w:rPr>
      </w:pPr>
    </w:p>
    <w:p w:rsidR="00184ED0" w:rsidRPr="00682DC0" w:rsidRDefault="00AE0537" w:rsidP="00B35E3A">
      <w:pPr>
        <w:widowControl w:val="0"/>
        <w:numPr>
          <w:ilvl w:val="0"/>
          <w:numId w:val="29"/>
        </w:numPr>
        <w:tabs>
          <w:tab w:val="clear" w:pos="720"/>
        </w:tabs>
        <w:spacing w:line="360" w:lineRule="auto"/>
        <w:ind w:left="26" w:firstLine="0"/>
        <w:rPr>
          <w:b/>
          <w:bCs/>
          <w:sz w:val="28"/>
          <w:szCs w:val="28"/>
        </w:rPr>
      </w:pPr>
      <w:r w:rsidRPr="00D259D3">
        <w:rPr>
          <w:rFonts w:hint="eastAsia"/>
          <w:b/>
          <w:bCs/>
          <w:sz w:val="28"/>
          <w:szCs w:val="28"/>
          <w:u w:val="single"/>
          <w:rtl/>
        </w:rPr>
        <w:t>תקופת</w:t>
      </w:r>
      <w:r w:rsidR="000D245A" w:rsidRPr="00D259D3">
        <w:rPr>
          <w:b/>
          <w:bCs/>
          <w:sz w:val="28"/>
          <w:szCs w:val="28"/>
          <w:u w:val="single"/>
          <w:rtl/>
        </w:rPr>
        <w:t xml:space="preserve"> </w:t>
      </w:r>
      <w:r w:rsidR="000D245A" w:rsidRPr="00D259D3">
        <w:rPr>
          <w:rFonts w:hint="eastAsia"/>
          <w:b/>
          <w:bCs/>
          <w:sz w:val="28"/>
          <w:szCs w:val="28"/>
          <w:u w:val="single"/>
          <w:rtl/>
        </w:rPr>
        <w:t>ההתקשרות</w:t>
      </w:r>
      <w:r w:rsidR="00682DC0">
        <w:rPr>
          <w:b/>
          <w:bCs/>
          <w:sz w:val="28"/>
          <w:szCs w:val="28"/>
          <w:rtl/>
        </w:rPr>
        <w:t xml:space="preserve"> </w:t>
      </w:r>
    </w:p>
    <w:p w:rsidR="00827E12" w:rsidRPr="009E71BF" w:rsidRDefault="000D245A" w:rsidP="00F261A1">
      <w:pPr>
        <w:pStyle w:val="RonnyBase"/>
        <w:keepLines w:val="0"/>
        <w:widowControl w:val="0"/>
        <w:spacing w:line="360" w:lineRule="auto"/>
        <w:ind w:left="746"/>
        <w:rPr>
          <w:sz w:val="24"/>
          <w:szCs w:val="24"/>
          <w:rtl/>
        </w:rPr>
      </w:pPr>
      <w:r w:rsidRPr="009E71BF">
        <w:rPr>
          <w:rFonts w:ascii="Courier" w:hAnsi="Courier" w:hint="eastAsia"/>
          <w:sz w:val="20"/>
          <w:szCs w:val="24"/>
          <w:rtl/>
        </w:rPr>
        <w:t>תקופת</w:t>
      </w:r>
      <w:r w:rsidRPr="009E71BF">
        <w:rPr>
          <w:rFonts w:ascii="Courier" w:hAnsi="Courier"/>
          <w:sz w:val="20"/>
          <w:szCs w:val="24"/>
          <w:rtl/>
        </w:rPr>
        <w:t xml:space="preserve"> </w:t>
      </w:r>
      <w:r w:rsidRPr="009E71BF">
        <w:rPr>
          <w:rFonts w:ascii="Courier" w:hAnsi="Courier" w:hint="eastAsia"/>
          <w:sz w:val="20"/>
          <w:szCs w:val="24"/>
          <w:rtl/>
        </w:rPr>
        <w:t>ה</w:t>
      </w:r>
      <w:r w:rsidR="00F5345D" w:rsidRPr="009E71BF">
        <w:rPr>
          <w:rFonts w:ascii="Courier" w:hAnsi="Courier" w:hint="eastAsia"/>
          <w:sz w:val="20"/>
          <w:szCs w:val="24"/>
          <w:rtl/>
        </w:rPr>
        <w:t>התקשרות</w:t>
      </w:r>
      <w:r w:rsidRPr="009E71BF">
        <w:rPr>
          <w:rFonts w:ascii="Courier" w:hAnsi="Courier"/>
          <w:sz w:val="20"/>
          <w:szCs w:val="24"/>
          <w:rtl/>
        </w:rPr>
        <w:t xml:space="preserve"> </w:t>
      </w:r>
      <w:r w:rsidRPr="009E71BF">
        <w:rPr>
          <w:rFonts w:ascii="Courier" w:hAnsi="Courier" w:hint="eastAsia"/>
          <w:sz w:val="20"/>
          <w:szCs w:val="24"/>
          <w:rtl/>
        </w:rPr>
        <w:t>תהא</w:t>
      </w:r>
      <w:r w:rsidRPr="009E71BF">
        <w:rPr>
          <w:rFonts w:ascii="Courier" w:hAnsi="Courier"/>
          <w:sz w:val="24"/>
          <w:szCs w:val="24"/>
          <w:rtl/>
        </w:rPr>
        <w:t xml:space="preserve"> </w:t>
      </w:r>
      <w:r w:rsidRPr="009E71BF">
        <w:rPr>
          <w:rFonts w:ascii="Courier" w:hAnsi="Courier" w:hint="eastAsia"/>
          <w:sz w:val="24"/>
          <w:szCs w:val="24"/>
          <w:rtl/>
        </w:rPr>
        <w:t>למשך</w:t>
      </w:r>
      <w:r w:rsidRPr="009E71BF">
        <w:rPr>
          <w:rFonts w:ascii="Courier" w:hAnsi="Courier"/>
          <w:sz w:val="24"/>
          <w:szCs w:val="24"/>
          <w:rtl/>
        </w:rPr>
        <w:t xml:space="preserve"> </w:t>
      </w:r>
      <w:r w:rsidR="00285F08" w:rsidRPr="00285F08">
        <w:rPr>
          <w:rFonts w:ascii="Courier" w:hAnsi="Courier" w:hint="cs"/>
          <w:b/>
          <w:bCs/>
          <w:sz w:val="24"/>
          <w:szCs w:val="24"/>
          <w:u w:val="single"/>
          <w:rtl/>
        </w:rPr>
        <w:t>חודש</w:t>
      </w:r>
      <w:r w:rsidRPr="009E71BF">
        <w:rPr>
          <w:rFonts w:ascii="Courier" w:hAnsi="Courier"/>
          <w:sz w:val="24"/>
          <w:szCs w:val="24"/>
          <w:rtl/>
        </w:rPr>
        <w:t xml:space="preserve"> </w:t>
      </w:r>
      <w:r w:rsidRPr="009E71BF">
        <w:rPr>
          <w:rFonts w:ascii="Courier" w:hAnsi="Courier" w:hint="eastAsia"/>
          <w:sz w:val="24"/>
          <w:szCs w:val="24"/>
          <w:rtl/>
        </w:rPr>
        <w:t>ממועד</w:t>
      </w:r>
      <w:r w:rsidRPr="009E71BF">
        <w:rPr>
          <w:rFonts w:ascii="Courier" w:hAnsi="Courier"/>
          <w:sz w:val="24"/>
          <w:szCs w:val="24"/>
          <w:rtl/>
        </w:rPr>
        <w:t xml:space="preserve"> </w:t>
      </w:r>
      <w:r w:rsidRPr="009E71BF">
        <w:rPr>
          <w:rFonts w:ascii="Courier" w:hAnsi="Courier" w:hint="eastAsia"/>
          <w:sz w:val="24"/>
          <w:szCs w:val="24"/>
          <w:rtl/>
        </w:rPr>
        <w:t>החתימה</w:t>
      </w:r>
      <w:r w:rsidRPr="009E71BF">
        <w:rPr>
          <w:rFonts w:ascii="Courier" w:hAnsi="Courier"/>
          <w:sz w:val="24"/>
          <w:szCs w:val="24"/>
          <w:rtl/>
        </w:rPr>
        <w:t xml:space="preserve"> </w:t>
      </w:r>
      <w:r w:rsidRPr="009E71BF">
        <w:rPr>
          <w:rFonts w:ascii="Courier" w:hAnsi="Courier" w:hint="eastAsia"/>
          <w:sz w:val="24"/>
          <w:szCs w:val="24"/>
          <w:rtl/>
        </w:rPr>
        <w:t>על</w:t>
      </w:r>
      <w:r w:rsidRPr="009E71BF">
        <w:rPr>
          <w:rFonts w:ascii="Courier" w:hAnsi="Courier"/>
          <w:sz w:val="24"/>
          <w:szCs w:val="24"/>
          <w:rtl/>
        </w:rPr>
        <w:t xml:space="preserve"> </w:t>
      </w:r>
      <w:r w:rsidR="00C642F5" w:rsidRPr="009E71BF">
        <w:rPr>
          <w:sz w:val="24"/>
          <w:szCs w:val="24"/>
          <w:rtl/>
        </w:rPr>
        <w:t>ה</w:t>
      </w:r>
      <w:r w:rsidR="00F261A1">
        <w:rPr>
          <w:rFonts w:hint="cs"/>
          <w:sz w:val="24"/>
          <w:szCs w:val="24"/>
          <w:rtl/>
        </w:rPr>
        <w:t xml:space="preserve">סכם ההתקשרות </w:t>
      </w:r>
      <w:r w:rsidR="00C642F5" w:rsidRPr="009E71BF">
        <w:rPr>
          <w:sz w:val="24"/>
          <w:szCs w:val="24"/>
          <w:rtl/>
        </w:rPr>
        <w:t xml:space="preserve"> </w:t>
      </w:r>
      <w:r w:rsidRPr="009E71BF">
        <w:rPr>
          <w:sz w:val="24"/>
          <w:szCs w:val="24"/>
          <w:rtl/>
        </w:rPr>
        <w:t>ע"י חשב ה</w:t>
      </w:r>
      <w:r w:rsidR="00C642F5" w:rsidRPr="009E71BF">
        <w:rPr>
          <w:sz w:val="24"/>
          <w:szCs w:val="24"/>
          <w:rtl/>
        </w:rPr>
        <w:t>מינהל</w:t>
      </w:r>
      <w:r w:rsidRPr="009E71BF">
        <w:rPr>
          <w:sz w:val="24"/>
          <w:szCs w:val="24"/>
          <w:rtl/>
        </w:rPr>
        <w:t>. כמו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2 חודשים נוספים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B2402E" w:rsidRDefault="00B2402E" w:rsidP="00076DDC">
      <w:pPr>
        <w:tabs>
          <w:tab w:val="left" w:pos="1841"/>
        </w:tabs>
        <w:spacing w:line="360" w:lineRule="auto"/>
        <w:jc w:val="both"/>
        <w:rPr>
          <w:b/>
          <w:bCs/>
          <w:sz w:val="28"/>
          <w:szCs w:val="28"/>
          <w:rtl/>
        </w:rPr>
      </w:pPr>
    </w:p>
    <w:p w:rsidR="00D33DAC" w:rsidRPr="00F05023" w:rsidRDefault="006A2230" w:rsidP="00B35E3A">
      <w:pPr>
        <w:numPr>
          <w:ilvl w:val="0"/>
          <w:numId w:val="29"/>
        </w:numPr>
        <w:spacing w:line="360" w:lineRule="auto"/>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A2230">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sidR="00DD33C4">
        <w:rPr>
          <w:rFonts w:hint="cs"/>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8B51AA" w:rsidRPr="008D7901" w:rsidRDefault="008B51AA" w:rsidP="008D7901">
      <w:pPr>
        <w:pStyle w:val="aff6"/>
        <w:numPr>
          <w:ilvl w:val="0"/>
          <w:numId w:val="42"/>
        </w:numPr>
        <w:spacing w:line="360" w:lineRule="auto"/>
        <w:ind w:left="1049" w:hanging="283"/>
        <w:jc w:val="both"/>
        <w:rPr>
          <w:sz w:val="24"/>
          <w:rtl/>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008D7901" w:rsidRPr="008D7901">
        <w:rPr>
          <w:sz w:val="24"/>
          <w:rtl/>
        </w:rPr>
        <w:t>.</w:t>
      </w:r>
      <w:r w:rsidRPr="008D7901">
        <w:rPr>
          <w:sz w:val="24"/>
          <w:rtl/>
        </w:rPr>
        <w:t xml:space="preserve"> </w:t>
      </w:r>
    </w:p>
    <w:p w:rsidR="008B51AA" w:rsidRPr="008D7901" w:rsidRDefault="00477563" w:rsidP="008B51AA">
      <w:pPr>
        <w:spacing w:line="360" w:lineRule="auto"/>
        <w:ind w:left="1049" w:hanging="283"/>
        <w:rPr>
          <w:sz w:val="24"/>
          <w:rtl/>
        </w:rPr>
      </w:pPr>
      <w:r>
        <w:rPr>
          <w:rFonts w:hint="cs"/>
          <w:sz w:val="24"/>
          <w:rtl/>
        </w:rPr>
        <w:t xml:space="preserve">   </w:t>
      </w:r>
      <w:r w:rsidR="008B51AA" w:rsidRPr="008D7901">
        <w:rPr>
          <w:sz w:val="24"/>
          <w:rtl/>
        </w:rPr>
        <w:t xml:space="preserve">  </w:t>
      </w:r>
      <w:r w:rsidR="008B51AA" w:rsidRPr="008D7901">
        <w:rPr>
          <w:rFonts w:hint="eastAsia"/>
          <w:sz w:val="24"/>
          <w:rtl/>
        </w:rPr>
        <w:t>יובהר</w:t>
      </w:r>
      <w:r w:rsidR="008B51AA" w:rsidRPr="008D7901">
        <w:rPr>
          <w:sz w:val="24"/>
          <w:rtl/>
        </w:rPr>
        <w:t xml:space="preserve">, </w:t>
      </w:r>
      <w:r w:rsidR="008B51AA" w:rsidRPr="008D7901">
        <w:rPr>
          <w:rFonts w:hint="eastAsia"/>
          <w:sz w:val="24"/>
          <w:rtl/>
        </w:rPr>
        <w:t>כי</w:t>
      </w:r>
      <w:r w:rsidR="008B51AA" w:rsidRPr="008D7901">
        <w:rPr>
          <w:sz w:val="24"/>
          <w:rtl/>
        </w:rPr>
        <w:t xml:space="preserve"> </w:t>
      </w:r>
      <w:r w:rsidR="008B51AA" w:rsidRPr="008D7901">
        <w:rPr>
          <w:rFonts w:hint="eastAsia"/>
          <w:sz w:val="24"/>
          <w:rtl/>
        </w:rPr>
        <w:t>לא</w:t>
      </w:r>
      <w:r w:rsidR="008B51AA" w:rsidRPr="008D7901">
        <w:rPr>
          <w:sz w:val="24"/>
          <w:rtl/>
        </w:rPr>
        <w:t xml:space="preserve"> </w:t>
      </w:r>
      <w:r w:rsidR="008B51AA" w:rsidRPr="008D7901">
        <w:rPr>
          <w:rFonts w:hint="eastAsia"/>
          <w:sz w:val="24"/>
          <w:rtl/>
        </w:rPr>
        <w:t>רשאים</w:t>
      </w:r>
      <w:r w:rsidR="008B51AA" w:rsidRPr="008D7901">
        <w:rPr>
          <w:sz w:val="24"/>
          <w:rtl/>
        </w:rPr>
        <w:t xml:space="preserve"> </w:t>
      </w:r>
      <w:r w:rsidR="008B51AA" w:rsidRPr="008D7901">
        <w:rPr>
          <w:rFonts w:hint="eastAsia"/>
          <w:sz w:val="24"/>
          <w:rtl/>
        </w:rPr>
        <w:t>לחבור</w:t>
      </w:r>
      <w:r w:rsidR="008B51AA" w:rsidRPr="008D7901">
        <w:rPr>
          <w:sz w:val="24"/>
          <w:rtl/>
        </w:rPr>
        <w:t xml:space="preserve"> </w:t>
      </w:r>
      <w:r w:rsidR="008B51AA" w:rsidRPr="008D7901">
        <w:rPr>
          <w:rFonts w:hint="eastAsia"/>
          <w:sz w:val="24"/>
          <w:rtl/>
        </w:rPr>
        <w:t>מספר</w:t>
      </w:r>
      <w:r w:rsidR="008B51AA" w:rsidRPr="008D7901">
        <w:rPr>
          <w:sz w:val="24"/>
          <w:rtl/>
        </w:rPr>
        <w:t xml:space="preserve"> </w:t>
      </w:r>
      <w:r w:rsidR="008B51AA" w:rsidRPr="008D7901">
        <w:rPr>
          <w:rFonts w:hint="eastAsia"/>
          <w:sz w:val="24"/>
          <w:rtl/>
        </w:rPr>
        <w:t>גורמים</w:t>
      </w:r>
      <w:r w:rsidR="008B51AA" w:rsidRPr="008D7901">
        <w:rPr>
          <w:sz w:val="24"/>
          <w:rtl/>
        </w:rPr>
        <w:t xml:space="preserve"> </w:t>
      </w:r>
      <w:r w:rsidR="008B51AA" w:rsidRPr="008D7901">
        <w:rPr>
          <w:rFonts w:hint="eastAsia"/>
          <w:sz w:val="24"/>
          <w:rtl/>
        </w:rPr>
        <w:t>לשם</w:t>
      </w:r>
      <w:r w:rsidR="008B51AA" w:rsidRPr="008D7901">
        <w:rPr>
          <w:sz w:val="24"/>
          <w:rtl/>
        </w:rPr>
        <w:t xml:space="preserve"> </w:t>
      </w:r>
      <w:r w:rsidR="008B51AA" w:rsidRPr="008D7901">
        <w:rPr>
          <w:rFonts w:hint="eastAsia"/>
          <w:sz w:val="24"/>
          <w:rtl/>
        </w:rPr>
        <w:t>הגשת</w:t>
      </w:r>
      <w:r w:rsidR="008B51AA" w:rsidRPr="008D7901">
        <w:rPr>
          <w:sz w:val="24"/>
          <w:rtl/>
        </w:rPr>
        <w:t xml:space="preserve"> </w:t>
      </w:r>
      <w:r w:rsidR="008B51AA" w:rsidRPr="008D7901">
        <w:rPr>
          <w:rFonts w:hint="eastAsia"/>
          <w:sz w:val="24"/>
          <w:rtl/>
        </w:rPr>
        <w:t>הצעה</w:t>
      </w:r>
      <w:r w:rsidR="008B51AA" w:rsidRPr="008D7901">
        <w:rPr>
          <w:sz w:val="24"/>
          <w:rtl/>
        </w:rPr>
        <w:t xml:space="preserve">, </w:t>
      </w:r>
      <w:r w:rsidR="008B51AA" w:rsidRPr="008D7901">
        <w:rPr>
          <w:rFonts w:hint="eastAsia"/>
          <w:sz w:val="24"/>
          <w:rtl/>
        </w:rPr>
        <w:t>למעט</w:t>
      </w:r>
      <w:r w:rsidR="008B51AA" w:rsidRPr="008D7901">
        <w:rPr>
          <w:sz w:val="24"/>
          <w:rtl/>
        </w:rPr>
        <w:t xml:space="preserve"> </w:t>
      </w:r>
      <w:r w:rsidR="008B51AA" w:rsidRPr="008D7901">
        <w:rPr>
          <w:rFonts w:hint="eastAsia"/>
          <w:sz w:val="24"/>
          <w:rtl/>
        </w:rPr>
        <w:t>שותפות</w:t>
      </w:r>
      <w:r w:rsidR="008B51AA" w:rsidRPr="008D7901">
        <w:rPr>
          <w:sz w:val="24"/>
          <w:rtl/>
        </w:rPr>
        <w:t xml:space="preserve"> </w:t>
      </w:r>
      <w:r w:rsidR="008B51AA" w:rsidRPr="008D7901">
        <w:rPr>
          <w:rFonts w:hint="eastAsia"/>
          <w:sz w:val="24"/>
          <w:rtl/>
        </w:rPr>
        <w:t>רשומה</w:t>
      </w:r>
      <w:r w:rsidR="008B51AA" w:rsidRPr="008D7901">
        <w:rPr>
          <w:sz w:val="24"/>
          <w:rtl/>
        </w:rPr>
        <w:t xml:space="preserve"> </w:t>
      </w:r>
      <w:r w:rsidR="008B51AA" w:rsidRPr="008D7901">
        <w:rPr>
          <w:rFonts w:hint="eastAsia"/>
          <w:sz w:val="24"/>
          <w:rtl/>
        </w:rPr>
        <w:t>כדין</w:t>
      </w:r>
      <w:r w:rsidR="008B51AA" w:rsidRPr="008D7901">
        <w:rPr>
          <w:sz w:val="24"/>
          <w:rtl/>
        </w:rPr>
        <w:t xml:space="preserve">.  </w:t>
      </w:r>
    </w:p>
    <w:p w:rsidR="000F1555" w:rsidRPr="008D7901" w:rsidRDefault="000F1555" w:rsidP="000F1555">
      <w:pPr>
        <w:ind w:left="1049" w:hanging="284"/>
        <w:rPr>
          <w:sz w:val="24"/>
          <w:rtl/>
        </w:rPr>
      </w:pPr>
    </w:p>
    <w:p w:rsidR="008B51AA" w:rsidRPr="008D7901" w:rsidRDefault="008B51AA" w:rsidP="008B51AA">
      <w:pPr>
        <w:pStyle w:val="aff6"/>
        <w:numPr>
          <w:ilvl w:val="0"/>
          <w:numId w:val="30"/>
        </w:numPr>
        <w:spacing w:line="360" w:lineRule="auto"/>
        <w:rPr>
          <w:sz w:val="24"/>
          <w:rtl/>
        </w:rPr>
      </w:pPr>
      <w:r w:rsidRPr="008D7901">
        <w:rPr>
          <w:rFonts w:hint="eastAsia"/>
          <w:sz w:val="24"/>
          <w:rtl/>
        </w:rPr>
        <w:t>המציע</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שהנו</w:t>
      </w:r>
      <w:r w:rsidRPr="008D7901">
        <w:rPr>
          <w:sz w:val="24"/>
          <w:rtl/>
        </w:rPr>
        <w:t xml:space="preserve"> "</w:t>
      </w:r>
      <w:r w:rsidRPr="008D7901">
        <w:rPr>
          <w:rFonts w:hint="eastAsia"/>
          <w:sz w:val="24"/>
          <w:rtl/>
        </w:rPr>
        <w:t>חברה</w:t>
      </w:r>
      <w:r w:rsidRPr="008D7901">
        <w:rPr>
          <w:sz w:val="24"/>
          <w:rtl/>
        </w:rPr>
        <w:t>" (</w:t>
      </w:r>
      <w:r w:rsidRPr="008D7901">
        <w:rPr>
          <w:rFonts w:hint="eastAsia"/>
          <w:sz w:val="24"/>
          <w:rtl/>
        </w:rPr>
        <w:t>פרטית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כמשמעם</w:t>
      </w:r>
      <w:r w:rsidRPr="008D7901">
        <w:rPr>
          <w:sz w:val="24"/>
          <w:rtl/>
        </w:rPr>
        <w:t xml:space="preserve">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 – 1999, </w:t>
      </w:r>
      <w:r w:rsidRPr="008D7901">
        <w:rPr>
          <w:rFonts w:hint="eastAsia"/>
          <w:sz w:val="24"/>
          <w:rtl/>
        </w:rPr>
        <w:t>עומד</w:t>
      </w:r>
      <w:r w:rsidRPr="008D7901">
        <w:rPr>
          <w:sz w:val="24"/>
          <w:rtl/>
        </w:rPr>
        <w:t xml:space="preserve"> </w:t>
      </w:r>
      <w:r w:rsidRPr="008D7901">
        <w:rPr>
          <w:rFonts w:hint="eastAsia"/>
          <w:sz w:val="24"/>
          <w:rtl/>
        </w:rPr>
        <w:t>נכון</w:t>
      </w:r>
      <w:r w:rsidRPr="008D7901">
        <w:rPr>
          <w:sz w:val="24"/>
          <w:rtl/>
        </w:rPr>
        <w:t xml:space="preserve"> </w:t>
      </w:r>
      <w:r w:rsidRPr="008D7901">
        <w:rPr>
          <w:rFonts w:hint="eastAsia"/>
          <w:sz w:val="24"/>
          <w:rtl/>
        </w:rPr>
        <w:t>להגשת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בתנאים</w:t>
      </w:r>
      <w:r w:rsidRPr="008D7901">
        <w:rPr>
          <w:sz w:val="24"/>
          <w:rtl/>
        </w:rPr>
        <w:t xml:space="preserve"> </w:t>
      </w:r>
      <w:r w:rsidRPr="008D7901">
        <w:rPr>
          <w:rFonts w:hint="eastAsia"/>
          <w:sz w:val="24"/>
          <w:rtl/>
        </w:rPr>
        <w:t>הבאים</w:t>
      </w:r>
      <w:r w:rsidRPr="008D7901">
        <w:rPr>
          <w:sz w:val="24"/>
          <w:rtl/>
        </w:rPr>
        <w:t xml:space="preserve">:  </w:t>
      </w:r>
    </w:p>
    <w:p w:rsidR="008B51AA" w:rsidRPr="008D7901" w:rsidRDefault="008B51AA" w:rsidP="008B51AA">
      <w:pPr>
        <w:spacing w:line="360" w:lineRule="auto"/>
        <w:ind w:left="1080"/>
        <w:rPr>
          <w:sz w:val="24"/>
          <w:rtl/>
        </w:rPr>
      </w:pPr>
      <w:r w:rsidRPr="008D7901">
        <w:rPr>
          <w:b/>
          <w:bCs/>
          <w:sz w:val="24"/>
          <w:rtl/>
        </w:rPr>
        <w:t>1</w:t>
      </w:r>
      <w:r w:rsidRPr="008D7901">
        <w:rPr>
          <w:sz w:val="24"/>
          <w:rtl/>
        </w:rPr>
        <w:t xml:space="preserve">. </w:t>
      </w:r>
      <w:r w:rsidRPr="008D7901">
        <w:rPr>
          <w:rFonts w:hint="eastAsia"/>
          <w:sz w:val="24"/>
          <w:rtl/>
        </w:rPr>
        <w:t>אין</w:t>
      </w:r>
      <w:r w:rsidRPr="008D7901">
        <w:rPr>
          <w:sz w:val="24"/>
          <w:rtl/>
        </w:rPr>
        <w:t xml:space="preserve"> </w:t>
      </w:r>
      <w:r w:rsidRPr="008D7901">
        <w:rPr>
          <w:rFonts w:hint="eastAsia"/>
          <w:sz w:val="24"/>
          <w:rtl/>
        </w:rPr>
        <w:t>כלפיו</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שנתית</w:t>
      </w:r>
      <w:r w:rsidRPr="008D7901">
        <w:rPr>
          <w:sz w:val="24"/>
          <w:rtl/>
        </w:rPr>
        <w:t xml:space="preserve">  </w:t>
      </w:r>
      <w:r w:rsidRPr="008D7901">
        <w:rPr>
          <w:rFonts w:hint="eastAsia"/>
          <w:sz w:val="24"/>
          <w:rtl/>
        </w:rPr>
        <w:t>לשנים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בה</w:t>
      </w:r>
      <w:r w:rsidRPr="008D7901">
        <w:rPr>
          <w:sz w:val="24"/>
          <w:rtl/>
        </w:rPr>
        <w:t xml:space="preserve"> </w:t>
      </w:r>
      <w:r w:rsidRPr="008D7901">
        <w:rPr>
          <w:rFonts w:hint="eastAsia"/>
          <w:sz w:val="24"/>
          <w:rtl/>
        </w:rPr>
        <w:t>מוגשת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w:t>
      </w:r>
    </w:p>
    <w:p w:rsidR="008B51AA" w:rsidRPr="008D7901" w:rsidRDefault="008B51AA" w:rsidP="008B51AA">
      <w:pPr>
        <w:spacing w:line="360" w:lineRule="auto"/>
        <w:ind w:left="1333" w:hanging="284"/>
        <w:jc w:val="both"/>
        <w:rPr>
          <w:sz w:val="24"/>
          <w:rtl/>
        </w:rPr>
      </w:pPr>
      <w:r w:rsidRPr="008D7901">
        <w:rPr>
          <w:b/>
          <w:bCs/>
          <w:sz w:val="24"/>
          <w:rtl/>
        </w:rPr>
        <w:t>2</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אינה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בהתראה</w:t>
      </w:r>
      <w:r w:rsidRPr="008D7901">
        <w:rPr>
          <w:sz w:val="24"/>
          <w:rtl/>
        </w:rPr>
        <w:t xml:space="preserve"> </w:t>
      </w:r>
      <w:r w:rsidRPr="008D7901">
        <w:rPr>
          <w:rFonts w:hint="eastAsia"/>
          <w:sz w:val="24"/>
          <w:rtl/>
        </w:rPr>
        <w:t>לפני</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בפרק</w:t>
      </w:r>
      <w:r w:rsidRPr="008D7901">
        <w:rPr>
          <w:sz w:val="24"/>
          <w:rtl/>
        </w:rPr>
        <w:t xml:space="preserve"> </w:t>
      </w:r>
      <w:r w:rsidRPr="008D7901">
        <w:rPr>
          <w:rFonts w:hint="eastAsia"/>
          <w:sz w:val="24"/>
          <w:rtl/>
        </w:rPr>
        <w:t>ההגדרות</w:t>
      </w:r>
      <w:r w:rsidRPr="008D7901">
        <w:rPr>
          <w:sz w:val="24"/>
          <w:rtl/>
        </w:rPr>
        <w:t xml:space="preserve"> </w:t>
      </w:r>
      <w:r w:rsidRPr="008D7901">
        <w:rPr>
          <w:rFonts w:hint="eastAsia"/>
          <w:sz w:val="24"/>
          <w:rtl/>
        </w:rPr>
        <w:t>למכרז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לחברה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תחשב</w:t>
      </w:r>
      <w:r w:rsidRPr="008D7901">
        <w:rPr>
          <w:sz w:val="24"/>
          <w:rtl/>
        </w:rPr>
        <w:t xml:space="preserve"> </w:t>
      </w:r>
      <w:r w:rsidRPr="008D7901">
        <w:rPr>
          <w:rFonts w:hint="eastAsia"/>
          <w:sz w:val="24"/>
          <w:rtl/>
        </w:rPr>
        <w:t>כל</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פרטית</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אשר</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מילאה</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מהחובות</w:t>
      </w:r>
      <w:r w:rsidRPr="008D7901">
        <w:rPr>
          <w:sz w:val="24"/>
          <w:rtl/>
        </w:rPr>
        <w:t xml:space="preserve"> </w:t>
      </w:r>
      <w:r w:rsidRPr="008D7901">
        <w:rPr>
          <w:rFonts w:hint="eastAsia"/>
          <w:sz w:val="24"/>
          <w:rtl/>
        </w:rPr>
        <w:t>הבאות</w:t>
      </w:r>
      <w:r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הגישה</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שנתי</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שהחובה</w:t>
      </w:r>
      <w:r w:rsidRPr="008D7901">
        <w:rPr>
          <w:sz w:val="24"/>
          <w:rtl/>
        </w:rPr>
        <w:t xml:space="preserve"> </w:t>
      </w:r>
      <w:r w:rsidRPr="008D7901">
        <w:rPr>
          <w:rFonts w:hint="eastAsia"/>
          <w:sz w:val="24"/>
          <w:rtl/>
        </w:rPr>
        <w:t>להגשתו</w:t>
      </w:r>
      <w:r w:rsidRPr="008D7901">
        <w:rPr>
          <w:sz w:val="24"/>
          <w:rtl/>
        </w:rPr>
        <w:t xml:space="preserve"> </w:t>
      </w:r>
      <w:r w:rsidRPr="008D7901">
        <w:rPr>
          <w:rFonts w:hint="eastAsia"/>
          <w:sz w:val="24"/>
          <w:rtl/>
        </w:rPr>
        <w:t>מוטלת</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החברה</w:t>
      </w:r>
      <w:r w:rsidRPr="008D7901">
        <w:rPr>
          <w:sz w:val="24"/>
          <w:rtl/>
        </w:rPr>
        <w:t xml:space="preserve"> , </w:t>
      </w:r>
      <w:r w:rsidRPr="008D7901">
        <w:rPr>
          <w:rFonts w:hint="eastAsia"/>
          <w:sz w:val="24"/>
          <w:rtl/>
        </w:rPr>
        <w:t>ב</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שילמה</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אגרות</w:t>
      </w:r>
      <w:r w:rsidRPr="008D7901">
        <w:rPr>
          <w:sz w:val="24"/>
          <w:rtl/>
        </w:rPr>
        <w:t xml:space="preserve"> </w:t>
      </w:r>
      <w:r w:rsidRPr="008D7901">
        <w:rPr>
          <w:rFonts w:hint="eastAsia"/>
          <w:sz w:val="24"/>
          <w:rtl/>
        </w:rPr>
        <w:t>שנתיות</w:t>
      </w:r>
      <w:r w:rsidRPr="008D7901">
        <w:rPr>
          <w:sz w:val="24"/>
          <w:rtl/>
        </w:rPr>
        <w:t xml:space="preserve"> </w:t>
      </w:r>
      <w:r w:rsidRPr="008D7901">
        <w:rPr>
          <w:rFonts w:hint="eastAsia"/>
          <w:sz w:val="24"/>
          <w:rtl/>
        </w:rPr>
        <w:t>לגבי</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משבע</w:t>
      </w:r>
      <w:r w:rsidRPr="008D7901">
        <w:rPr>
          <w:sz w:val="24"/>
          <w:rtl/>
        </w:rPr>
        <w:t xml:space="preserve"> </w:t>
      </w:r>
      <w:r w:rsidRPr="008D7901">
        <w:rPr>
          <w:rFonts w:hint="eastAsia"/>
          <w:sz w:val="24"/>
          <w:rtl/>
        </w:rPr>
        <w:t>השנים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הנוכחית</w:t>
      </w:r>
      <w:r w:rsidRPr="008D7901">
        <w:rPr>
          <w:sz w:val="24"/>
          <w:rtl/>
        </w:rPr>
        <w:t>.</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להוכחת</w:t>
      </w:r>
      <w:r w:rsidRPr="008D7901">
        <w:rPr>
          <w:sz w:val="24"/>
          <w:rtl/>
        </w:rPr>
        <w:t xml:space="preserve"> </w:t>
      </w:r>
      <w:r w:rsidRPr="008D7901">
        <w:rPr>
          <w:rFonts w:hint="eastAsia"/>
          <w:sz w:val="24"/>
          <w:rtl/>
        </w:rPr>
        <w:t>תנאי</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לצרף</w:t>
      </w:r>
      <w:r w:rsidRPr="008D7901">
        <w:rPr>
          <w:sz w:val="24"/>
          <w:rtl/>
        </w:rPr>
        <w:t xml:space="preserve"> </w:t>
      </w:r>
      <w:r w:rsidRPr="008D7901">
        <w:rPr>
          <w:rFonts w:hint="eastAsia"/>
          <w:sz w:val="24"/>
          <w:rtl/>
        </w:rPr>
        <w:t>את</w:t>
      </w:r>
      <w:r w:rsidRPr="008D7901">
        <w:rPr>
          <w:sz w:val="24"/>
          <w:rtl/>
        </w:rPr>
        <w:t xml:space="preserve"> </w:t>
      </w:r>
      <w:r w:rsidRPr="008D7901">
        <w:rPr>
          <w:rFonts w:hint="eastAsia"/>
          <w:sz w:val="24"/>
          <w:rtl/>
        </w:rPr>
        <w:t>המסמך</w:t>
      </w:r>
      <w:r w:rsidRPr="008D7901">
        <w:rPr>
          <w:sz w:val="24"/>
          <w:rtl/>
        </w:rPr>
        <w:t xml:space="preserve"> </w:t>
      </w:r>
      <w:r w:rsidRPr="008D7901">
        <w:rPr>
          <w:rFonts w:hint="eastAsia"/>
          <w:sz w:val="24"/>
          <w:rtl/>
        </w:rPr>
        <w:t>הבא</w:t>
      </w:r>
      <w:r w:rsidRPr="008D7901">
        <w:rPr>
          <w:sz w:val="24"/>
          <w:rtl/>
        </w:rPr>
        <w:t>:</w:t>
      </w:r>
      <w:r w:rsidRPr="008D7901">
        <w:rPr>
          <w:b/>
          <w:bCs/>
          <w:sz w:val="22"/>
          <w:szCs w:val="22"/>
          <w:rtl/>
        </w:rPr>
        <w:t xml:space="preserve"> </w:t>
      </w:r>
      <w:r w:rsidRPr="008D7901">
        <w:rPr>
          <w:rFonts w:hint="eastAsia"/>
          <w:b/>
          <w:bCs/>
          <w:sz w:val="24"/>
          <w:u w:val="single"/>
          <w:rtl/>
        </w:rPr>
        <w:t>אישור</w:t>
      </w:r>
      <w:r w:rsidRPr="008D7901">
        <w:rPr>
          <w:b/>
          <w:bCs/>
          <w:sz w:val="24"/>
          <w:u w:val="single"/>
          <w:rtl/>
        </w:rPr>
        <w:t xml:space="preserve"> </w:t>
      </w:r>
      <w:r w:rsidRPr="008D7901">
        <w:rPr>
          <w:rFonts w:hint="eastAsia"/>
          <w:b/>
          <w:bCs/>
          <w:sz w:val="24"/>
          <w:u w:val="single"/>
          <w:rtl/>
        </w:rPr>
        <w:t>על</w:t>
      </w:r>
      <w:r w:rsidRPr="008D7901">
        <w:rPr>
          <w:b/>
          <w:bCs/>
          <w:sz w:val="24"/>
          <w:u w:val="single"/>
          <w:rtl/>
        </w:rPr>
        <w:t xml:space="preserve"> </w:t>
      </w:r>
      <w:r w:rsidRPr="008D7901">
        <w:rPr>
          <w:rFonts w:hint="eastAsia"/>
          <w:b/>
          <w:bCs/>
          <w:sz w:val="24"/>
          <w:u w:val="single"/>
          <w:rtl/>
        </w:rPr>
        <w:t>העדר</w:t>
      </w:r>
      <w:r w:rsidRPr="008D7901">
        <w:rPr>
          <w:b/>
          <w:bCs/>
          <w:sz w:val="24"/>
          <w:u w:val="single"/>
          <w:rtl/>
        </w:rPr>
        <w:t xml:space="preserve"> </w:t>
      </w:r>
      <w:r w:rsidRPr="008D7901">
        <w:rPr>
          <w:rFonts w:hint="eastAsia"/>
          <w:b/>
          <w:bCs/>
          <w:sz w:val="24"/>
          <w:u w:val="single"/>
          <w:rtl/>
        </w:rPr>
        <w:t>חובות</w:t>
      </w:r>
      <w:r w:rsidRPr="008D7901">
        <w:rPr>
          <w:b/>
          <w:bCs/>
          <w:sz w:val="24"/>
          <w:u w:val="single"/>
          <w:rtl/>
        </w:rPr>
        <w:t xml:space="preserve"> </w:t>
      </w:r>
      <w:r w:rsidRPr="008D7901">
        <w:rPr>
          <w:rFonts w:hint="eastAsia"/>
          <w:b/>
          <w:bCs/>
          <w:sz w:val="24"/>
          <w:u w:val="single"/>
          <w:rtl/>
        </w:rPr>
        <w:t>לרשם</w:t>
      </w:r>
      <w:r w:rsidRPr="008D7901">
        <w:rPr>
          <w:b/>
          <w:bCs/>
          <w:sz w:val="24"/>
          <w:u w:val="single"/>
          <w:rtl/>
        </w:rPr>
        <w:t xml:space="preserve"> </w:t>
      </w:r>
      <w:r w:rsidRPr="008D7901">
        <w:rPr>
          <w:rFonts w:hint="eastAsia"/>
          <w:b/>
          <w:bCs/>
          <w:sz w:val="24"/>
          <w:u w:val="single"/>
          <w:rtl/>
        </w:rPr>
        <w:t>החברות</w:t>
      </w:r>
      <w:r w:rsidRPr="008D7901">
        <w:rPr>
          <w:b/>
          <w:bCs/>
          <w:sz w:val="24"/>
          <w:u w:val="single"/>
          <w:rtl/>
        </w:rPr>
        <w:t xml:space="preserve"> </w:t>
      </w:r>
      <w:r w:rsidRPr="008D7901">
        <w:rPr>
          <w:rFonts w:hint="eastAsia"/>
          <w:b/>
          <w:bCs/>
          <w:sz w:val="24"/>
          <w:u w:val="single"/>
          <w:rtl/>
        </w:rPr>
        <w:t>כתנאי</w:t>
      </w:r>
      <w:r w:rsidRPr="008D7901">
        <w:rPr>
          <w:b/>
          <w:bCs/>
          <w:sz w:val="24"/>
          <w:u w:val="single"/>
          <w:rtl/>
        </w:rPr>
        <w:t xml:space="preserve"> </w:t>
      </w:r>
      <w:r w:rsidRPr="008D7901">
        <w:rPr>
          <w:rFonts w:hint="eastAsia"/>
          <w:b/>
          <w:bCs/>
          <w:sz w:val="24"/>
          <w:u w:val="single"/>
          <w:rtl/>
        </w:rPr>
        <w:t>להשתתפות</w:t>
      </w:r>
      <w:r w:rsidRPr="008D7901">
        <w:rPr>
          <w:b/>
          <w:bCs/>
          <w:sz w:val="24"/>
          <w:u w:val="single"/>
          <w:rtl/>
        </w:rPr>
        <w:t xml:space="preserve"> </w:t>
      </w:r>
      <w:r w:rsidRPr="008D7901">
        <w:rPr>
          <w:rFonts w:hint="eastAsia"/>
          <w:b/>
          <w:bCs/>
          <w:sz w:val="24"/>
          <w:u w:val="single"/>
          <w:rtl/>
        </w:rPr>
        <w:t>במכרז</w:t>
      </w:r>
      <w:r w:rsidRPr="008D7901">
        <w:rPr>
          <w:b/>
          <w:bCs/>
          <w:sz w:val="24"/>
          <w:rtl/>
        </w:rPr>
        <w:t>.</w:t>
      </w:r>
      <w:r w:rsidRPr="008D7901">
        <w:rPr>
          <w:sz w:val="22"/>
          <w:szCs w:val="22"/>
          <w:rtl/>
        </w:rPr>
        <w:t xml:space="preserve"> </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r w:rsidRPr="008D7901">
        <w:rPr>
          <w:rFonts w:hint="eastAsia"/>
          <w:sz w:val="24"/>
          <w:rtl/>
        </w:rPr>
        <w:t>שותפות</w:t>
      </w:r>
      <w:r w:rsidRPr="008D7901">
        <w:rPr>
          <w:sz w:val="24"/>
          <w:rtl/>
        </w:rPr>
        <w:t xml:space="preserve"> </w:t>
      </w:r>
      <w:r w:rsidRPr="008D7901">
        <w:rPr>
          <w:rFonts w:hint="eastAsia"/>
          <w:sz w:val="24"/>
          <w:rtl/>
        </w:rPr>
        <w:t>עדכני</w:t>
      </w:r>
      <w:r w:rsidRPr="008D7901">
        <w:rPr>
          <w:sz w:val="24"/>
          <w:rtl/>
        </w:rPr>
        <w:t xml:space="preserve"> </w:t>
      </w:r>
      <w:r w:rsidRPr="008D7901">
        <w:rPr>
          <w:rFonts w:hint="eastAsia"/>
          <w:sz w:val="24"/>
          <w:rtl/>
        </w:rPr>
        <w:t>מרשות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הניתן</w:t>
      </w:r>
      <w:r w:rsidRPr="008D7901">
        <w:rPr>
          <w:sz w:val="24"/>
          <w:rtl/>
        </w:rPr>
        <w:t xml:space="preserve"> </w:t>
      </w:r>
      <w:r w:rsidRPr="008D7901">
        <w:rPr>
          <w:rFonts w:hint="eastAsia"/>
          <w:sz w:val="24"/>
          <w:rtl/>
        </w:rPr>
        <w:t>להפקה</w:t>
      </w:r>
      <w:r w:rsidRPr="008D7901">
        <w:rPr>
          <w:sz w:val="24"/>
          <w:rtl/>
        </w:rPr>
        <w:t xml:space="preserve"> </w:t>
      </w:r>
      <w:r w:rsidRPr="008D7901">
        <w:rPr>
          <w:rFonts w:hint="eastAsia"/>
          <w:sz w:val="24"/>
          <w:rtl/>
        </w:rPr>
        <w:t>דרך</w:t>
      </w:r>
      <w:r w:rsidRPr="008D7901">
        <w:rPr>
          <w:sz w:val="24"/>
          <w:rtl/>
        </w:rPr>
        <w:t xml:space="preserve"> </w:t>
      </w:r>
      <w:r w:rsidRPr="008D7901">
        <w:rPr>
          <w:rFonts w:hint="eastAsia"/>
          <w:sz w:val="24"/>
          <w:rtl/>
        </w:rPr>
        <w:t>אתר</w:t>
      </w:r>
      <w:r w:rsidRPr="008D7901">
        <w:rPr>
          <w:sz w:val="24"/>
          <w:rtl/>
        </w:rPr>
        <w:t xml:space="preserve"> </w:t>
      </w:r>
      <w:r w:rsidRPr="008D7901">
        <w:rPr>
          <w:rFonts w:hint="eastAsia"/>
          <w:sz w:val="24"/>
          <w:rtl/>
        </w:rPr>
        <w:t>האינטרנט</w:t>
      </w:r>
      <w:r w:rsidRPr="008D7901">
        <w:rPr>
          <w:sz w:val="24"/>
          <w:rtl/>
        </w:rPr>
        <w:t xml:space="preserve"> </w:t>
      </w:r>
      <w:r w:rsidRPr="008D7901">
        <w:rPr>
          <w:rFonts w:hint="eastAsia"/>
          <w:sz w:val="24"/>
          <w:rtl/>
        </w:rPr>
        <w:t>של</w:t>
      </w:r>
      <w:r w:rsidRPr="008D7901">
        <w:rPr>
          <w:sz w:val="24"/>
          <w:rtl/>
        </w:rPr>
        <w:t xml:space="preserve"> </w:t>
      </w:r>
      <w:r w:rsidRPr="008D7901">
        <w:rPr>
          <w:rFonts w:hint="eastAsia"/>
          <w:sz w:val="24"/>
          <w:rtl/>
        </w:rPr>
        <w:t>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שכתובתו</w:t>
      </w:r>
      <w:r w:rsidRPr="008D7901">
        <w:rPr>
          <w:sz w:val="24"/>
          <w:rtl/>
        </w:rPr>
        <w:t xml:space="preserve">: </w:t>
      </w:r>
      <w:hyperlink r:id="rId12" w:history="1">
        <w:r w:rsidRPr="008D7901">
          <w:rPr>
            <w:rStyle w:val="Hyperlink"/>
            <w:rFonts w:cs="David"/>
            <w:bCs/>
            <w:i/>
            <w:color w:val="auto"/>
            <w:sz w:val="24"/>
          </w:rPr>
          <w:t>Taagidim.justice.gov.il</w:t>
        </w:r>
      </w:hyperlink>
      <w:r w:rsidRPr="008D7901">
        <w:rPr>
          <w:sz w:val="24"/>
          <w:rtl/>
        </w:rPr>
        <w:t xml:space="preserve">  </w:t>
      </w:r>
      <w:r w:rsidRPr="008D7901">
        <w:rPr>
          <w:rFonts w:hint="eastAsia"/>
          <w:sz w:val="24"/>
          <w:rtl/>
        </w:rPr>
        <w:t>בלחיצה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הכותרת</w:t>
      </w:r>
      <w:r w:rsidRPr="008D7901">
        <w:rPr>
          <w:sz w:val="24"/>
          <w:rtl/>
        </w:rPr>
        <w:t xml:space="preserve"> "</w:t>
      </w:r>
      <w:r w:rsidRPr="008D7901">
        <w:rPr>
          <w:rFonts w:hint="eastAsia"/>
          <w:sz w:val="24"/>
          <w:rtl/>
        </w:rPr>
        <w:t>הפקת</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p>
    <w:p w:rsidR="008B51AA" w:rsidRPr="008D7901" w:rsidRDefault="008B51AA" w:rsidP="000F1555">
      <w:pPr>
        <w:ind w:left="720"/>
        <w:rPr>
          <w:b/>
          <w:bCs/>
          <w:sz w:val="28"/>
          <w:szCs w:val="28"/>
          <w:u w:val="single"/>
          <w:rtl/>
        </w:rPr>
      </w:pPr>
    </w:p>
    <w:p w:rsidR="000D245A" w:rsidRPr="009E71BF" w:rsidRDefault="006A2230" w:rsidP="00B35E3A">
      <w:pPr>
        <w:numPr>
          <w:ilvl w:val="0"/>
          <w:numId w:val="30"/>
        </w:numPr>
        <w:spacing w:line="360" w:lineRule="auto"/>
        <w:jc w:val="both"/>
      </w:pPr>
      <w:r w:rsidRPr="008D7901">
        <w:rPr>
          <w:rFonts w:hint="eastAsia"/>
          <w:rtl/>
        </w:rPr>
        <w:t>ברשות</w:t>
      </w:r>
      <w:r w:rsidR="000D245A" w:rsidRPr="008D7901">
        <w:rPr>
          <w:rtl/>
        </w:rPr>
        <w:t xml:space="preserve"> </w:t>
      </w:r>
      <w:r w:rsidR="000D245A" w:rsidRPr="008D7901">
        <w:rPr>
          <w:rFonts w:hint="eastAsia"/>
          <w:rtl/>
        </w:rPr>
        <w:t>המציע</w:t>
      </w:r>
      <w:r w:rsidR="000D245A" w:rsidRPr="008D7901">
        <w:rPr>
          <w:rtl/>
        </w:rPr>
        <w:t xml:space="preserve"> </w:t>
      </w:r>
      <w:r w:rsidR="000D245A" w:rsidRPr="008D7901">
        <w:rPr>
          <w:rFonts w:hint="eastAsia"/>
          <w:rtl/>
        </w:rPr>
        <w:t>כל</w:t>
      </w:r>
      <w:r w:rsidR="000D245A" w:rsidRPr="008D7901">
        <w:rPr>
          <w:rtl/>
        </w:rPr>
        <w:t xml:space="preserve"> </w:t>
      </w:r>
      <w:r w:rsidR="000D245A" w:rsidRPr="008D7901">
        <w:rPr>
          <w:rFonts w:hint="eastAsia"/>
          <w:rtl/>
        </w:rPr>
        <w:t>האישורים</w:t>
      </w:r>
      <w:r w:rsidR="000D245A" w:rsidRPr="008D7901">
        <w:rPr>
          <w:rtl/>
        </w:rPr>
        <w:t xml:space="preserve"> </w:t>
      </w:r>
      <w:r w:rsidR="000D245A" w:rsidRPr="008D7901">
        <w:rPr>
          <w:rFonts w:hint="eastAsia"/>
          <w:rtl/>
        </w:rPr>
        <w:t>הנדרשים</w:t>
      </w:r>
      <w:r w:rsidR="000D245A" w:rsidRPr="008D7901">
        <w:rPr>
          <w:rtl/>
        </w:rPr>
        <w:t xml:space="preserve"> </w:t>
      </w:r>
      <w:r w:rsidR="000D245A" w:rsidRPr="008D7901">
        <w:rPr>
          <w:rFonts w:hint="eastAsia"/>
          <w:rtl/>
        </w:rPr>
        <w:t>לפי</w:t>
      </w:r>
      <w:r w:rsidR="000D245A" w:rsidRPr="008D7901">
        <w:rPr>
          <w:rtl/>
        </w:rPr>
        <w:t xml:space="preserve"> </w:t>
      </w:r>
      <w:bookmarkStart w:id="0" w:name="OLE_LINK1"/>
      <w:r w:rsidR="000D245A" w:rsidRPr="008D7901">
        <w:rPr>
          <w:rFonts w:hint="eastAsia"/>
          <w:rtl/>
        </w:rPr>
        <w:t>חוק</w:t>
      </w:r>
      <w:r w:rsidR="000D245A" w:rsidRPr="008D7901">
        <w:rPr>
          <w:rtl/>
        </w:rPr>
        <w:t xml:space="preserve"> </w:t>
      </w:r>
      <w:r w:rsidR="000D245A" w:rsidRPr="008D7901">
        <w:rPr>
          <w:rFonts w:hint="eastAsia"/>
          <w:rtl/>
        </w:rPr>
        <w:t>עסקאות</w:t>
      </w:r>
      <w:r w:rsidR="000D245A" w:rsidRPr="008D7901">
        <w:rPr>
          <w:rtl/>
        </w:rPr>
        <w:t xml:space="preserve"> </w:t>
      </w:r>
      <w:r w:rsidR="000D245A" w:rsidRPr="008D7901">
        <w:rPr>
          <w:rFonts w:hint="eastAsia"/>
          <w:rtl/>
        </w:rPr>
        <w:t>גופים</w:t>
      </w:r>
      <w:r w:rsidR="000D245A" w:rsidRPr="008D7901">
        <w:rPr>
          <w:rtl/>
        </w:rPr>
        <w:t xml:space="preserve"> </w:t>
      </w:r>
      <w:r w:rsidR="000D245A" w:rsidRPr="008D7901">
        <w:rPr>
          <w:rFonts w:hint="eastAsia"/>
          <w:rtl/>
        </w:rPr>
        <w:t>ציבוריים</w:t>
      </w:r>
      <w:bookmarkEnd w:id="0"/>
      <w:r w:rsidR="000D245A" w:rsidRPr="008D7901">
        <w:rPr>
          <w:rtl/>
        </w:rPr>
        <w:t xml:space="preserve">, </w:t>
      </w:r>
      <w:proofErr w:type="spellStart"/>
      <w:r w:rsidR="000D245A" w:rsidRPr="008D7901">
        <w:rPr>
          <w:rFonts w:hint="eastAsia"/>
          <w:rtl/>
        </w:rPr>
        <w:t>התשל</w:t>
      </w:r>
      <w:r w:rsidR="000D245A" w:rsidRPr="008D7901">
        <w:rPr>
          <w:rtl/>
        </w:rPr>
        <w:t>"</w:t>
      </w:r>
      <w:r w:rsidR="000D245A" w:rsidRPr="008D7901">
        <w:rPr>
          <w:rFonts w:hint="eastAsia"/>
          <w:rtl/>
        </w:rPr>
        <w:t>ו</w:t>
      </w:r>
      <w:proofErr w:type="spellEnd"/>
      <w:r w:rsidR="000D245A" w:rsidRPr="008D7901">
        <w:rPr>
          <w:rtl/>
        </w:rPr>
        <w:t xml:space="preserve"> – 1976</w:t>
      </w:r>
      <w:r w:rsidR="000D245A" w:rsidRPr="009E71BF">
        <w:rPr>
          <w:rtl/>
        </w:rPr>
        <w:t xml:space="preserve">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DD33C4" w:rsidRDefault="00D97E89" w:rsidP="00DD33C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DD33C4" w:rsidRDefault="00DD33C4" w:rsidP="00DD33C4">
      <w:pPr>
        <w:pStyle w:val="111"/>
        <w:keepNext w:val="0"/>
        <w:keepLines w:val="0"/>
        <w:spacing w:line="360" w:lineRule="auto"/>
        <w:ind w:left="1106" w:right="0" w:hanging="360"/>
        <w:rPr>
          <w:rtl/>
        </w:rPr>
      </w:pPr>
      <w:r>
        <w:rPr>
          <w:rFonts w:hint="cs"/>
          <w:b w:val="0"/>
          <w:bCs/>
          <w:rtl/>
        </w:rPr>
        <w:t xml:space="preserve">ד.     </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הצהרה</w:t>
      </w:r>
      <w:r w:rsidR="000D245A">
        <w:rPr>
          <w:rtl/>
        </w:rPr>
        <w:t xml:space="preserve"> </w:t>
      </w:r>
      <w:r w:rsidR="000D245A">
        <w:rPr>
          <w:rFonts w:hint="eastAsia"/>
          <w:rtl/>
        </w:rPr>
        <w:t>בהתאם</w:t>
      </w:r>
      <w:r w:rsidR="000D245A">
        <w:rPr>
          <w:rtl/>
        </w:rPr>
        <w:t xml:space="preserve"> </w:t>
      </w:r>
      <w:r w:rsidR="000D245A" w:rsidRPr="00E06894">
        <w:rPr>
          <w:rFonts w:hint="eastAsia"/>
          <w:highlight w:val="yellow"/>
          <w:rtl/>
        </w:rPr>
        <w:t>לנספח</w:t>
      </w:r>
      <w:r w:rsidR="000D245A" w:rsidRPr="00E06894">
        <w:rPr>
          <w:highlight w:val="yellow"/>
          <w:rtl/>
        </w:rPr>
        <w:t xml:space="preserve"> </w:t>
      </w:r>
      <w:r w:rsidR="000D245A" w:rsidRPr="00F82299">
        <w:rPr>
          <w:highlight w:val="yellow"/>
          <w:rtl/>
        </w:rPr>
        <w:t>5</w:t>
      </w:r>
      <w:r w:rsidR="000D245A">
        <w:rPr>
          <w:rtl/>
        </w:rPr>
        <w:t xml:space="preserve"> </w:t>
      </w:r>
      <w:r w:rsidR="000D245A">
        <w:rPr>
          <w:rFonts w:hint="eastAsia"/>
          <w:rtl/>
        </w:rPr>
        <w:t>לפיה</w:t>
      </w:r>
      <w:r w:rsidR="000D245A">
        <w:rPr>
          <w:rtl/>
        </w:rPr>
        <w:t xml:space="preserve"> </w:t>
      </w:r>
      <w:r w:rsidR="000D245A">
        <w:rPr>
          <w:rFonts w:hint="eastAsia"/>
          <w:rtl/>
        </w:rPr>
        <w:t>אין</w:t>
      </w:r>
      <w:r w:rsidR="000D245A">
        <w:rPr>
          <w:rtl/>
        </w:rPr>
        <w:t xml:space="preserve"> </w:t>
      </w:r>
      <w:r w:rsidR="000D245A">
        <w:rPr>
          <w:rFonts w:hint="eastAsia"/>
          <w:rtl/>
        </w:rPr>
        <w:t>למיטב</w:t>
      </w:r>
      <w:r w:rsidR="000D245A">
        <w:rPr>
          <w:rtl/>
        </w:rPr>
        <w:t xml:space="preserve"> </w:t>
      </w:r>
      <w:r w:rsidR="000D245A">
        <w:rPr>
          <w:rFonts w:hint="eastAsia"/>
          <w:rtl/>
        </w:rPr>
        <w:t>ידיעתו</w:t>
      </w:r>
      <w:r w:rsidR="000D245A">
        <w:rPr>
          <w:rtl/>
        </w:rPr>
        <w:t xml:space="preserve"> </w:t>
      </w:r>
      <w:r w:rsidR="000D245A">
        <w:rPr>
          <w:rFonts w:hint="eastAsia"/>
          <w:rtl/>
        </w:rPr>
        <w:t>בהגשת</w:t>
      </w:r>
      <w:r w:rsidR="000D245A">
        <w:rPr>
          <w:rtl/>
        </w:rPr>
        <w:t xml:space="preserve"> </w:t>
      </w:r>
      <w:r w:rsidR="000D245A">
        <w:rPr>
          <w:rFonts w:hint="eastAsia"/>
          <w:rtl/>
        </w:rPr>
        <w:t>הצעה</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משום</w:t>
      </w:r>
      <w:r w:rsidR="000D245A">
        <w:rPr>
          <w:rtl/>
        </w:rPr>
        <w:t xml:space="preserve"> </w:t>
      </w:r>
      <w:r w:rsidR="000D245A">
        <w:rPr>
          <w:rFonts w:hint="eastAsia"/>
          <w:rtl/>
        </w:rPr>
        <w:t>ניגוד</w:t>
      </w:r>
      <w:r w:rsidR="000D245A">
        <w:rPr>
          <w:rtl/>
        </w:rPr>
        <w:t xml:space="preserve"> </w:t>
      </w:r>
      <w:r w:rsidR="000D245A">
        <w:rPr>
          <w:rFonts w:hint="eastAsia"/>
          <w:rtl/>
        </w:rPr>
        <w:t>אינטרסים</w:t>
      </w:r>
      <w:r w:rsidR="000D245A">
        <w:rPr>
          <w:rtl/>
        </w:rPr>
        <w:t xml:space="preserve"> </w:t>
      </w:r>
      <w:r w:rsidR="000D245A">
        <w:rPr>
          <w:rFonts w:hint="eastAsia"/>
          <w:rtl/>
        </w:rPr>
        <w:t>עסקי</w:t>
      </w:r>
      <w:r w:rsidR="000D245A">
        <w:rPr>
          <w:rtl/>
        </w:rPr>
        <w:t xml:space="preserve"> </w:t>
      </w:r>
      <w:r w:rsidR="000D245A">
        <w:rPr>
          <w:rFonts w:hint="eastAsia"/>
          <w:rtl/>
        </w:rPr>
        <w:t>או</w:t>
      </w:r>
      <w:r w:rsidR="000D245A">
        <w:rPr>
          <w:rtl/>
        </w:rPr>
        <w:t xml:space="preserve"> </w:t>
      </w:r>
      <w:r w:rsidR="000D245A">
        <w:rPr>
          <w:rFonts w:hint="eastAsia"/>
          <w:rtl/>
        </w:rPr>
        <w:t>אישי</w:t>
      </w:r>
      <w:r w:rsidR="000D245A">
        <w:rPr>
          <w:rtl/>
        </w:rPr>
        <w:t xml:space="preserve">, </w:t>
      </w:r>
      <w:r w:rsidR="000D245A">
        <w:rPr>
          <w:rFonts w:hint="eastAsia"/>
          <w:rtl/>
        </w:rPr>
        <w:t>שלו</w:t>
      </w:r>
      <w:r w:rsidR="000D245A">
        <w:rPr>
          <w:rtl/>
        </w:rPr>
        <w:t xml:space="preserve"> </w:t>
      </w:r>
      <w:r w:rsidR="000D245A">
        <w:rPr>
          <w:rFonts w:hint="eastAsia"/>
          <w:rtl/>
        </w:rPr>
        <w:t>או</w:t>
      </w:r>
      <w:r w:rsidR="000D245A">
        <w:rPr>
          <w:rtl/>
        </w:rPr>
        <w:t xml:space="preserve"> </w:t>
      </w:r>
      <w:r w:rsidR="000D245A">
        <w:rPr>
          <w:rFonts w:hint="eastAsia"/>
          <w:rtl/>
        </w:rPr>
        <w:t>של</w:t>
      </w:r>
      <w:r w:rsidR="000D245A">
        <w:rPr>
          <w:rtl/>
        </w:rPr>
        <w:t xml:space="preserve"> </w:t>
      </w:r>
      <w:r w:rsidR="000D245A">
        <w:rPr>
          <w:rFonts w:hint="eastAsia"/>
          <w:rtl/>
        </w:rPr>
        <w:t>עובדיו</w:t>
      </w:r>
      <w:r w:rsidR="000D245A">
        <w:rPr>
          <w:rtl/>
        </w:rPr>
        <w:t xml:space="preserve"> </w:t>
      </w:r>
      <w:r w:rsidR="000D245A">
        <w:rPr>
          <w:rFonts w:hint="eastAsia"/>
          <w:rtl/>
        </w:rPr>
        <w:t>המעורבים</w:t>
      </w:r>
      <w:r w:rsidR="000D245A">
        <w:rPr>
          <w:rtl/>
        </w:rPr>
        <w:t xml:space="preserve"> </w:t>
      </w:r>
      <w:r w:rsidR="000D245A">
        <w:rPr>
          <w:rFonts w:hint="eastAsia"/>
          <w:rtl/>
        </w:rPr>
        <w:t>בהצעה</w:t>
      </w:r>
      <w:r w:rsidR="000D245A">
        <w:rPr>
          <w:rtl/>
        </w:rPr>
        <w:t xml:space="preserve"> </w:t>
      </w:r>
      <w:r w:rsidR="000D245A">
        <w:rPr>
          <w:rFonts w:hint="eastAsia"/>
          <w:rtl/>
        </w:rPr>
        <w:t>או</w:t>
      </w:r>
      <w:r w:rsidR="000D245A">
        <w:rPr>
          <w:rtl/>
        </w:rPr>
        <w:t xml:space="preserve"> </w:t>
      </w:r>
      <w:r w:rsidR="000D245A">
        <w:rPr>
          <w:rFonts w:hint="eastAsia"/>
          <w:rtl/>
        </w:rPr>
        <w:t>בביצועה</w:t>
      </w:r>
      <w:r w:rsidR="000D245A">
        <w:rPr>
          <w:rtl/>
        </w:rPr>
        <w:t xml:space="preserve">. </w:t>
      </w:r>
    </w:p>
    <w:p w:rsidR="000A2103" w:rsidRDefault="00DD33C4" w:rsidP="00DD33C4">
      <w:pPr>
        <w:pStyle w:val="111"/>
        <w:keepNext w:val="0"/>
        <w:keepLines w:val="0"/>
        <w:spacing w:line="360" w:lineRule="auto"/>
        <w:ind w:left="1106" w:right="0" w:hanging="360"/>
        <w:rPr>
          <w:rtl/>
        </w:rPr>
      </w:pPr>
      <w:r>
        <w:rPr>
          <w:rFonts w:hint="cs"/>
          <w:b w:val="0"/>
          <w:bCs/>
          <w:rtl/>
        </w:rPr>
        <w:t>ה.</w:t>
      </w:r>
      <w:r>
        <w:rPr>
          <w:rFonts w:hint="cs"/>
          <w:rtl/>
        </w:rPr>
        <w:t xml:space="preserve">  </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התחייבות</w:t>
      </w:r>
      <w:r w:rsidR="000D245A">
        <w:rPr>
          <w:rtl/>
        </w:rPr>
        <w:t xml:space="preserve"> </w:t>
      </w:r>
      <w:r w:rsidR="000D245A">
        <w:rPr>
          <w:rFonts w:hint="eastAsia"/>
          <w:rtl/>
        </w:rPr>
        <w:t>לשמירת</w:t>
      </w:r>
      <w:r w:rsidR="000D245A">
        <w:rPr>
          <w:rtl/>
        </w:rPr>
        <w:t xml:space="preserve"> </w:t>
      </w:r>
      <w:r w:rsidR="000D245A">
        <w:rPr>
          <w:rFonts w:hint="eastAsia"/>
          <w:rtl/>
        </w:rPr>
        <w:t>סודיות</w:t>
      </w:r>
      <w:r w:rsidR="000D245A">
        <w:rPr>
          <w:rtl/>
        </w:rPr>
        <w:t xml:space="preserve"> </w:t>
      </w:r>
      <w:r w:rsidR="000D245A">
        <w:rPr>
          <w:rFonts w:hint="eastAsia"/>
          <w:rtl/>
        </w:rPr>
        <w:t>של</w:t>
      </w:r>
      <w:r w:rsidR="000D245A">
        <w:rPr>
          <w:rtl/>
        </w:rPr>
        <w:t xml:space="preserve"> </w:t>
      </w:r>
      <w:r w:rsidR="000D245A">
        <w:rPr>
          <w:rFonts w:hint="eastAsia"/>
          <w:rtl/>
        </w:rPr>
        <w:t>כל</w:t>
      </w:r>
      <w:r w:rsidR="000D245A">
        <w:rPr>
          <w:rtl/>
        </w:rPr>
        <w:t xml:space="preserve"> </w:t>
      </w:r>
      <w:r w:rsidR="000D245A">
        <w:rPr>
          <w:rFonts w:hint="eastAsia"/>
          <w:rtl/>
        </w:rPr>
        <w:t>מידע</w:t>
      </w:r>
      <w:r w:rsidR="000D245A">
        <w:rPr>
          <w:rtl/>
        </w:rPr>
        <w:t xml:space="preserve"> </w:t>
      </w:r>
      <w:r w:rsidR="000D245A">
        <w:rPr>
          <w:rFonts w:hint="eastAsia"/>
          <w:rtl/>
        </w:rPr>
        <w:t>שיימסר</w:t>
      </w:r>
      <w:r w:rsidR="000D245A">
        <w:rPr>
          <w:rtl/>
        </w:rPr>
        <w:t xml:space="preserve"> </w:t>
      </w:r>
      <w:r w:rsidR="000D245A">
        <w:rPr>
          <w:rFonts w:hint="eastAsia"/>
          <w:rtl/>
        </w:rPr>
        <w:t>לו</w:t>
      </w:r>
      <w:r w:rsidR="000D245A">
        <w:rPr>
          <w:rtl/>
        </w:rPr>
        <w:t xml:space="preserve"> </w:t>
      </w:r>
      <w:r w:rsidR="000D245A">
        <w:rPr>
          <w:rFonts w:hint="eastAsia"/>
          <w:rtl/>
        </w:rPr>
        <w:t>או</w:t>
      </w:r>
      <w:r w:rsidR="000D245A">
        <w:rPr>
          <w:rtl/>
        </w:rPr>
        <w:t xml:space="preserve"> </w:t>
      </w:r>
      <w:r w:rsidR="000D245A">
        <w:rPr>
          <w:rFonts w:hint="eastAsia"/>
          <w:rtl/>
        </w:rPr>
        <w:t>שייוודע</w:t>
      </w:r>
      <w:r w:rsidR="000D245A">
        <w:rPr>
          <w:rtl/>
        </w:rPr>
        <w:t xml:space="preserve"> </w:t>
      </w:r>
      <w:r w:rsidR="000D245A">
        <w:rPr>
          <w:rFonts w:hint="eastAsia"/>
          <w:rtl/>
        </w:rPr>
        <w:t>לו</w:t>
      </w:r>
      <w:r w:rsidR="000D245A">
        <w:rPr>
          <w:rtl/>
        </w:rPr>
        <w:t xml:space="preserve"> </w:t>
      </w:r>
      <w:r w:rsidR="000D245A">
        <w:rPr>
          <w:rFonts w:hint="eastAsia"/>
          <w:rtl/>
        </w:rPr>
        <w:t>לשם</w:t>
      </w:r>
      <w:r w:rsidR="000D245A">
        <w:rPr>
          <w:rtl/>
        </w:rPr>
        <w:t xml:space="preserve"> </w:t>
      </w:r>
      <w:r w:rsidR="000D245A">
        <w:rPr>
          <w:rFonts w:hint="eastAsia"/>
          <w:rtl/>
        </w:rPr>
        <w:t>ביצוע</w:t>
      </w:r>
      <w:r w:rsidR="000D245A">
        <w:rPr>
          <w:rtl/>
        </w:rPr>
        <w:t xml:space="preserve"> </w:t>
      </w:r>
      <w:r w:rsidR="000D245A">
        <w:rPr>
          <w:rFonts w:hint="eastAsia"/>
          <w:rtl/>
        </w:rPr>
        <w:t>התחייבויותיו</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לפיה</w:t>
      </w:r>
      <w:r w:rsidR="000D245A">
        <w:rPr>
          <w:rtl/>
        </w:rPr>
        <w:t xml:space="preserve"> </w:t>
      </w:r>
      <w:r w:rsidR="000D245A">
        <w:rPr>
          <w:rFonts w:hint="eastAsia"/>
          <w:rtl/>
        </w:rPr>
        <w:t>אינו</w:t>
      </w:r>
      <w:r w:rsidR="000D245A">
        <w:rPr>
          <w:rtl/>
        </w:rPr>
        <w:t xml:space="preserve"> </w:t>
      </w:r>
      <w:r w:rsidR="000D245A">
        <w:rPr>
          <w:rFonts w:hint="eastAsia"/>
          <w:rtl/>
        </w:rPr>
        <w:t>רשאי</w:t>
      </w:r>
      <w:r w:rsidR="000D245A">
        <w:rPr>
          <w:rtl/>
        </w:rPr>
        <w:t xml:space="preserve"> </w:t>
      </w:r>
      <w:r w:rsidR="000D245A">
        <w:rPr>
          <w:rFonts w:hint="eastAsia"/>
          <w:rtl/>
        </w:rPr>
        <w:t>לפרסם</w:t>
      </w:r>
      <w:r w:rsidR="000D245A">
        <w:rPr>
          <w:rtl/>
        </w:rPr>
        <w:t xml:space="preserve"> </w:t>
      </w:r>
      <w:r w:rsidR="000D245A">
        <w:rPr>
          <w:rFonts w:hint="eastAsia"/>
          <w:rtl/>
        </w:rPr>
        <w:t>המידע</w:t>
      </w:r>
      <w:r w:rsidR="000D245A">
        <w:rPr>
          <w:rtl/>
        </w:rPr>
        <w:t xml:space="preserve">, </w:t>
      </w:r>
      <w:r w:rsidR="000D245A">
        <w:rPr>
          <w:rFonts w:hint="eastAsia"/>
          <w:rtl/>
        </w:rPr>
        <w:t>להעבירו</w:t>
      </w:r>
      <w:r w:rsidR="000D245A">
        <w:rPr>
          <w:rtl/>
        </w:rPr>
        <w:t xml:space="preserve"> </w:t>
      </w:r>
      <w:r w:rsidR="000D245A">
        <w:rPr>
          <w:rFonts w:hint="eastAsia"/>
          <w:rtl/>
        </w:rPr>
        <w:t>או</w:t>
      </w:r>
      <w:r w:rsidR="000D245A">
        <w:rPr>
          <w:rtl/>
        </w:rPr>
        <w:t xml:space="preserve"> </w:t>
      </w:r>
      <w:r w:rsidR="000D245A">
        <w:rPr>
          <w:rFonts w:hint="eastAsia"/>
          <w:rtl/>
        </w:rPr>
        <w:t>להביאו</w:t>
      </w:r>
      <w:r w:rsidR="000D245A">
        <w:rPr>
          <w:rtl/>
        </w:rPr>
        <w:t xml:space="preserve"> </w:t>
      </w:r>
      <w:r w:rsidR="000D245A">
        <w:rPr>
          <w:rFonts w:hint="eastAsia"/>
          <w:rtl/>
        </w:rPr>
        <w:t>לידיעת</w:t>
      </w:r>
      <w:r w:rsidR="000D245A">
        <w:rPr>
          <w:rtl/>
        </w:rPr>
        <w:t xml:space="preserve"> </w:t>
      </w:r>
      <w:r w:rsidR="000D245A">
        <w:rPr>
          <w:rFonts w:hint="eastAsia"/>
          <w:rtl/>
        </w:rPr>
        <w:t>כל</w:t>
      </w:r>
      <w:r w:rsidR="000D245A">
        <w:rPr>
          <w:rtl/>
        </w:rPr>
        <w:t xml:space="preserve"> </w:t>
      </w:r>
      <w:r w:rsidR="000D245A">
        <w:rPr>
          <w:rFonts w:hint="eastAsia"/>
          <w:rtl/>
        </w:rPr>
        <w:t>אדם</w:t>
      </w:r>
      <w:r w:rsidR="000D245A">
        <w:rPr>
          <w:rtl/>
        </w:rPr>
        <w:t xml:space="preserve"> </w:t>
      </w:r>
      <w:r w:rsidR="000D245A">
        <w:rPr>
          <w:rFonts w:hint="eastAsia"/>
          <w:rtl/>
        </w:rPr>
        <w:t>במשך</w:t>
      </w:r>
      <w:r w:rsidR="000D245A">
        <w:rPr>
          <w:rtl/>
        </w:rPr>
        <w:t xml:space="preserve"> </w:t>
      </w:r>
      <w:r w:rsidR="000D245A">
        <w:rPr>
          <w:rFonts w:hint="eastAsia"/>
          <w:rtl/>
        </w:rPr>
        <w:t>תקופת</w:t>
      </w:r>
      <w:r w:rsidR="000D245A">
        <w:rPr>
          <w:rtl/>
        </w:rPr>
        <w:t xml:space="preserve"> </w:t>
      </w:r>
      <w:r w:rsidR="000D245A">
        <w:rPr>
          <w:rFonts w:hint="eastAsia"/>
          <w:rtl/>
        </w:rPr>
        <w:t>ההתקשרות</w:t>
      </w:r>
      <w:r w:rsidR="000D245A">
        <w:rPr>
          <w:rtl/>
        </w:rPr>
        <w:t xml:space="preserve"> </w:t>
      </w:r>
      <w:r w:rsidR="000D245A">
        <w:rPr>
          <w:rFonts w:hint="eastAsia"/>
          <w:rtl/>
        </w:rPr>
        <w:t>ולאחר</w:t>
      </w:r>
      <w:r w:rsidR="000D245A">
        <w:rPr>
          <w:rtl/>
        </w:rPr>
        <w:t xml:space="preserve"> </w:t>
      </w:r>
      <w:r w:rsidR="000D245A">
        <w:rPr>
          <w:rFonts w:hint="eastAsia"/>
          <w:rtl/>
        </w:rPr>
        <w:t>סיומה</w:t>
      </w:r>
      <w:r w:rsidR="000D245A">
        <w:rPr>
          <w:rtl/>
        </w:rPr>
        <w:t xml:space="preserve"> </w:t>
      </w:r>
      <w:r w:rsidR="000D245A">
        <w:rPr>
          <w:rFonts w:hint="eastAsia"/>
          <w:rtl/>
        </w:rPr>
        <w:t>וכן</w:t>
      </w:r>
      <w:r w:rsidR="000D245A">
        <w:rPr>
          <w:rtl/>
        </w:rPr>
        <w:t xml:space="preserve"> </w:t>
      </w:r>
      <w:r w:rsidR="000D245A">
        <w:rPr>
          <w:rFonts w:hint="eastAsia"/>
          <w:rtl/>
        </w:rPr>
        <w:t>לא</w:t>
      </w:r>
      <w:r w:rsidR="000D245A">
        <w:rPr>
          <w:rtl/>
        </w:rPr>
        <w:t xml:space="preserve"> </w:t>
      </w:r>
      <w:r w:rsidR="000D245A">
        <w:rPr>
          <w:rFonts w:hint="eastAsia"/>
          <w:rtl/>
        </w:rPr>
        <w:t>יעשה</w:t>
      </w:r>
      <w:r w:rsidR="000D245A">
        <w:rPr>
          <w:rtl/>
        </w:rPr>
        <w:t xml:space="preserve"> </w:t>
      </w:r>
      <w:r w:rsidR="000D245A">
        <w:rPr>
          <w:rFonts w:hint="eastAsia"/>
          <w:rtl/>
        </w:rPr>
        <w:t>כל</w:t>
      </w:r>
      <w:r w:rsidR="000D245A">
        <w:rPr>
          <w:rtl/>
        </w:rPr>
        <w:t xml:space="preserve"> </w:t>
      </w:r>
      <w:r w:rsidR="000D245A">
        <w:rPr>
          <w:rFonts w:hint="eastAsia"/>
          <w:rtl/>
        </w:rPr>
        <w:t>שימוש</w:t>
      </w:r>
    </w:p>
    <w:p w:rsidR="000A2103" w:rsidRDefault="000A2103" w:rsidP="00DD33C4">
      <w:pPr>
        <w:pStyle w:val="111"/>
        <w:keepNext w:val="0"/>
        <w:keepLines w:val="0"/>
        <w:spacing w:line="360" w:lineRule="auto"/>
        <w:ind w:left="1106" w:right="0" w:hanging="360"/>
        <w:rPr>
          <w:rtl/>
        </w:rPr>
      </w:pPr>
    </w:p>
    <w:p w:rsidR="000D245A" w:rsidRDefault="000A2103" w:rsidP="00DD33C4">
      <w:pPr>
        <w:pStyle w:val="111"/>
        <w:keepNext w:val="0"/>
        <w:keepLines w:val="0"/>
        <w:spacing w:line="360" w:lineRule="auto"/>
        <w:ind w:left="1106" w:right="0" w:hanging="360"/>
        <w:rPr>
          <w:rtl/>
        </w:rPr>
      </w:pPr>
      <w:r>
        <w:rPr>
          <w:rFonts w:hint="cs"/>
          <w:rtl/>
        </w:rPr>
        <w:t xml:space="preserve">      </w:t>
      </w:r>
      <w:r w:rsidR="000D245A">
        <w:rPr>
          <w:rtl/>
        </w:rPr>
        <w:t xml:space="preserve"> </w:t>
      </w:r>
      <w:r w:rsidR="000D245A">
        <w:rPr>
          <w:rFonts w:hint="eastAsia"/>
          <w:rtl/>
        </w:rPr>
        <w:t>במידע</w:t>
      </w:r>
      <w:r w:rsidR="000D245A">
        <w:rPr>
          <w:rtl/>
        </w:rPr>
        <w:t xml:space="preserve"> </w:t>
      </w:r>
      <w:r w:rsidR="000D245A">
        <w:rPr>
          <w:rFonts w:hint="eastAsia"/>
          <w:rtl/>
        </w:rPr>
        <w:t>שהגיע</w:t>
      </w:r>
      <w:r w:rsidR="000D245A">
        <w:rPr>
          <w:rtl/>
        </w:rPr>
        <w:t xml:space="preserve"> </w:t>
      </w:r>
      <w:r w:rsidR="000D245A">
        <w:rPr>
          <w:rFonts w:hint="eastAsia"/>
          <w:rtl/>
        </w:rPr>
        <w:t>אליו</w:t>
      </w:r>
      <w:r w:rsidR="000D245A">
        <w:rPr>
          <w:rtl/>
        </w:rPr>
        <w:t xml:space="preserve"> </w:t>
      </w:r>
      <w:r w:rsidR="000D245A">
        <w:rPr>
          <w:rFonts w:hint="eastAsia"/>
          <w:rtl/>
        </w:rPr>
        <w:t>כאמור</w:t>
      </w:r>
      <w:r w:rsidR="000D245A">
        <w:rPr>
          <w:rtl/>
        </w:rPr>
        <w:t xml:space="preserve">. </w:t>
      </w:r>
      <w:r w:rsidR="000D245A">
        <w:rPr>
          <w:rFonts w:hint="eastAsia"/>
          <w:rtl/>
        </w:rPr>
        <w:t>כמו</w:t>
      </w:r>
      <w:r w:rsidR="000D245A">
        <w:rPr>
          <w:rtl/>
        </w:rPr>
        <w:t xml:space="preserve"> </w:t>
      </w:r>
      <w:r w:rsidR="000D245A">
        <w:rPr>
          <w:rFonts w:hint="eastAsia"/>
          <w:rtl/>
        </w:rPr>
        <w:t>כן</w:t>
      </w:r>
      <w:r w:rsidR="000D245A">
        <w:rPr>
          <w:rtl/>
        </w:rPr>
        <w:t xml:space="preserve"> </w:t>
      </w:r>
      <w:r w:rsidR="000D245A">
        <w:rPr>
          <w:rFonts w:hint="eastAsia"/>
          <w:rtl/>
        </w:rPr>
        <w:t>יצרף</w:t>
      </w:r>
      <w:r w:rsidR="000D245A">
        <w:rPr>
          <w:rtl/>
        </w:rPr>
        <w:t xml:space="preserve"> </w:t>
      </w:r>
      <w:r w:rsidR="000D245A">
        <w:rPr>
          <w:rFonts w:hint="eastAsia"/>
          <w:rtl/>
        </w:rPr>
        <w:t>המציע</w:t>
      </w:r>
      <w:r w:rsidR="000D245A">
        <w:rPr>
          <w:rtl/>
        </w:rPr>
        <w:t xml:space="preserve"> </w:t>
      </w:r>
      <w:r w:rsidR="000D245A">
        <w:rPr>
          <w:rFonts w:hint="eastAsia"/>
          <w:rtl/>
        </w:rPr>
        <w:t>התחייבות</w:t>
      </w:r>
      <w:r w:rsidR="000D245A">
        <w:rPr>
          <w:rtl/>
        </w:rPr>
        <w:t xml:space="preserve">, </w:t>
      </w:r>
      <w:r w:rsidR="000D245A">
        <w:rPr>
          <w:rFonts w:hint="eastAsia"/>
          <w:rtl/>
        </w:rPr>
        <w:t>כי</w:t>
      </w:r>
      <w:r w:rsidR="000D245A">
        <w:rPr>
          <w:rtl/>
        </w:rPr>
        <w:t xml:space="preserve"> </w:t>
      </w:r>
      <w:r w:rsidR="000D245A">
        <w:rPr>
          <w:rFonts w:hint="eastAsia"/>
          <w:rtl/>
        </w:rPr>
        <w:t>אם</w:t>
      </w:r>
      <w:r w:rsidR="000D245A">
        <w:rPr>
          <w:rtl/>
        </w:rPr>
        <w:t xml:space="preserve"> </w:t>
      </w:r>
      <w:r w:rsidR="000D245A">
        <w:rPr>
          <w:rFonts w:hint="eastAsia"/>
          <w:rtl/>
        </w:rPr>
        <w:t>יבחר</w:t>
      </w:r>
      <w:r w:rsidR="000D245A">
        <w:rPr>
          <w:rtl/>
        </w:rPr>
        <w:t xml:space="preserve"> </w:t>
      </w:r>
      <w:r w:rsidR="000D245A">
        <w:rPr>
          <w:rFonts w:hint="eastAsia"/>
          <w:rtl/>
        </w:rPr>
        <w:t>כזוכה</w:t>
      </w:r>
      <w:r w:rsidR="000D245A">
        <w:rPr>
          <w:rtl/>
        </w:rPr>
        <w:t xml:space="preserve"> </w:t>
      </w:r>
      <w:r w:rsidR="000D245A">
        <w:rPr>
          <w:rFonts w:hint="eastAsia"/>
          <w:rtl/>
        </w:rPr>
        <w:t>רשום</w:t>
      </w:r>
      <w:r w:rsidR="000D245A">
        <w:rPr>
          <w:rtl/>
        </w:rPr>
        <w:t xml:space="preserve"> </w:t>
      </w:r>
      <w:r w:rsidR="000D245A">
        <w:rPr>
          <w:rFonts w:hint="eastAsia"/>
          <w:rtl/>
        </w:rPr>
        <w:t>ידאג</w:t>
      </w:r>
      <w:r w:rsidR="000D245A">
        <w:rPr>
          <w:rtl/>
        </w:rPr>
        <w:t xml:space="preserve"> </w:t>
      </w:r>
      <w:r w:rsidR="000D245A">
        <w:rPr>
          <w:rFonts w:hint="eastAsia"/>
          <w:rtl/>
        </w:rPr>
        <w:t>לכך</w:t>
      </w:r>
      <w:r w:rsidR="000D245A">
        <w:rPr>
          <w:rtl/>
        </w:rPr>
        <w:t xml:space="preserve"> </w:t>
      </w:r>
      <w:r w:rsidR="000D245A">
        <w:rPr>
          <w:rFonts w:hint="eastAsia"/>
          <w:rtl/>
        </w:rPr>
        <w:t>שגם</w:t>
      </w:r>
      <w:r w:rsidR="000D245A">
        <w:rPr>
          <w:rtl/>
        </w:rPr>
        <w:t xml:space="preserve"> </w:t>
      </w:r>
      <w:r w:rsidR="000D245A">
        <w:rPr>
          <w:rFonts w:hint="eastAsia"/>
          <w:rtl/>
        </w:rPr>
        <w:t>עובדיו</w:t>
      </w:r>
      <w:r w:rsidR="000D245A">
        <w:rPr>
          <w:rtl/>
        </w:rPr>
        <w:t xml:space="preserve"> </w:t>
      </w:r>
      <w:r w:rsidR="000D245A">
        <w:rPr>
          <w:rFonts w:hint="eastAsia"/>
          <w:rtl/>
        </w:rPr>
        <w:t>וכל</w:t>
      </w:r>
      <w:r w:rsidR="000D245A">
        <w:rPr>
          <w:rtl/>
        </w:rPr>
        <w:t xml:space="preserve"> </w:t>
      </w:r>
      <w:r w:rsidR="000D245A">
        <w:rPr>
          <w:rFonts w:hint="eastAsia"/>
          <w:rtl/>
        </w:rPr>
        <w:t>אדם</w:t>
      </w:r>
      <w:r w:rsidR="000D245A">
        <w:rPr>
          <w:rtl/>
        </w:rPr>
        <w:t xml:space="preserve"> </w:t>
      </w:r>
      <w:r w:rsidR="000D245A">
        <w:rPr>
          <w:rFonts w:hint="eastAsia"/>
          <w:rtl/>
        </w:rPr>
        <w:t>מטעמו</w:t>
      </w:r>
      <w:r w:rsidR="000D245A">
        <w:rPr>
          <w:rtl/>
        </w:rPr>
        <w:t xml:space="preserve"> </w:t>
      </w:r>
      <w:r w:rsidR="000D245A">
        <w:rPr>
          <w:rFonts w:hint="eastAsia"/>
          <w:rtl/>
        </w:rPr>
        <w:t>המספקים</w:t>
      </w:r>
      <w:r w:rsidR="000D245A">
        <w:rPr>
          <w:rtl/>
        </w:rPr>
        <w:t xml:space="preserve"> </w:t>
      </w:r>
      <w:r w:rsidR="000D245A">
        <w:rPr>
          <w:rFonts w:hint="eastAsia"/>
          <w:rtl/>
        </w:rPr>
        <w:t>שירותים</w:t>
      </w:r>
      <w:r w:rsidR="000D245A">
        <w:rPr>
          <w:rtl/>
        </w:rPr>
        <w:t xml:space="preserve"> </w:t>
      </w:r>
      <w:r w:rsidR="000D245A">
        <w:rPr>
          <w:rFonts w:hint="eastAsia"/>
          <w:rtl/>
        </w:rPr>
        <w:t>נשואי</w:t>
      </w:r>
      <w:r w:rsidR="000D245A">
        <w:rPr>
          <w:rtl/>
        </w:rPr>
        <w:t xml:space="preserve"> </w:t>
      </w:r>
      <w:r w:rsidR="000D245A">
        <w:rPr>
          <w:rFonts w:hint="eastAsia"/>
          <w:rtl/>
        </w:rPr>
        <w:t>המכרז</w:t>
      </w:r>
      <w:r w:rsidR="000D245A">
        <w:rPr>
          <w:rtl/>
        </w:rPr>
        <w:t xml:space="preserve"> </w:t>
      </w:r>
      <w:r w:rsidR="000D245A">
        <w:rPr>
          <w:rFonts w:hint="eastAsia"/>
          <w:rtl/>
        </w:rPr>
        <w:t>יקיימו</w:t>
      </w:r>
      <w:r w:rsidR="000D245A">
        <w:rPr>
          <w:rtl/>
        </w:rPr>
        <w:t xml:space="preserve"> </w:t>
      </w:r>
      <w:r w:rsidR="000D245A">
        <w:rPr>
          <w:rFonts w:hint="eastAsia"/>
          <w:rtl/>
        </w:rPr>
        <w:t>הוראות</w:t>
      </w:r>
      <w:r w:rsidR="000D245A">
        <w:rPr>
          <w:rtl/>
        </w:rPr>
        <w:t xml:space="preserve"> </w:t>
      </w:r>
      <w:r w:rsidR="000D245A">
        <w:rPr>
          <w:rFonts w:hint="eastAsia"/>
          <w:rtl/>
        </w:rPr>
        <w:t>סעיף</w:t>
      </w:r>
      <w:r w:rsidR="000D245A">
        <w:rPr>
          <w:rtl/>
        </w:rPr>
        <w:t xml:space="preserve"> </w:t>
      </w:r>
      <w:r w:rsidR="000D245A">
        <w:rPr>
          <w:rFonts w:hint="eastAsia"/>
          <w:rtl/>
        </w:rPr>
        <w:t>זה</w:t>
      </w:r>
      <w:r w:rsidR="000D245A">
        <w:rPr>
          <w:rtl/>
        </w:rPr>
        <w:t xml:space="preserve">, </w:t>
      </w:r>
      <w:r w:rsidR="000D245A">
        <w:rPr>
          <w:rFonts w:hint="eastAsia"/>
          <w:rtl/>
        </w:rPr>
        <w:t>וכי</w:t>
      </w:r>
      <w:r w:rsidR="000D245A">
        <w:rPr>
          <w:rtl/>
        </w:rPr>
        <w:t xml:space="preserve"> </w:t>
      </w:r>
      <w:r w:rsidR="000D245A">
        <w:rPr>
          <w:rFonts w:hint="eastAsia"/>
          <w:rtl/>
        </w:rPr>
        <w:t>יחתימם</w:t>
      </w:r>
      <w:r w:rsidR="000D245A">
        <w:rPr>
          <w:rtl/>
        </w:rPr>
        <w:t xml:space="preserve"> </w:t>
      </w:r>
      <w:r w:rsidR="000D245A">
        <w:rPr>
          <w:rFonts w:hint="eastAsia"/>
          <w:rtl/>
        </w:rPr>
        <w:t>על</w:t>
      </w:r>
      <w:r w:rsidR="000D245A">
        <w:rPr>
          <w:rtl/>
        </w:rPr>
        <w:t xml:space="preserve"> </w:t>
      </w:r>
      <w:r w:rsidR="000D245A">
        <w:rPr>
          <w:rFonts w:hint="eastAsia"/>
          <w:rtl/>
        </w:rPr>
        <w:t>הצהרת</w:t>
      </w:r>
      <w:r w:rsidR="000D245A">
        <w:rPr>
          <w:rtl/>
        </w:rPr>
        <w:t xml:space="preserve"> </w:t>
      </w:r>
      <w:r w:rsidR="000D245A">
        <w:rPr>
          <w:rFonts w:hint="eastAsia"/>
          <w:rtl/>
        </w:rPr>
        <w:t>סודיות</w:t>
      </w:r>
      <w:r w:rsidR="000D245A">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076DDC" w:rsidRDefault="00076DDC" w:rsidP="000A2103">
      <w:pPr>
        <w:pStyle w:val="111"/>
        <w:numPr>
          <w:ilvl w:val="0"/>
          <w:numId w:val="44"/>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w:t>
      </w:r>
      <w:r w:rsidRPr="00DA6BB9">
        <w:rPr>
          <w:b w:val="0"/>
          <w:bCs/>
          <w:color w:val="auto"/>
          <w:rtl/>
        </w:rPr>
        <w:t xml:space="preserve">350 </w:t>
      </w:r>
      <w:r w:rsidRPr="00DA6BB9">
        <w:rPr>
          <w:rFonts w:hint="eastAsia"/>
          <w:b w:val="0"/>
          <w:bCs/>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477563" w:rsidRDefault="00477563" w:rsidP="00477563">
      <w:pPr>
        <w:pStyle w:val="aff6"/>
        <w:numPr>
          <w:ilvl w:val="0"/>
          <w:numId w:val="44"/>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0F1555">
        <w:rPr>
          <w:rFonts w:hint="eastAsia"/>
          <w:highlight w:val="yellow"/>
          <w:rtl/>
        </w:rPr>
        <w:t>כנספח</w:t>
      </w:r>
      <w:r w:rsidRPr="000F1555">
        <w:rPr>
          <w:highlight w:val="yellow"/>
          <w:rtl/>
        </w:rPr>
        <w:t xml:space="preserve"> 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Pr>
          <w:rFonts w:hint="eastAsia"/>
          <w:rtl/>
        </w:rPr>
        <w:t>רשום</w:t>
      </w:r>
      <w:r>
        <w:rPr>
          <w:rtl/>
        </w:rPr>
        <w:t>.  (</w:t>
      </w:r>
      <w:r>
        <w:rPr>
          <w:rFonts w:hint="eastAsia"/>
          <w:rtl/>
        </w:rPr>
        <w:t>בכפוף</w:t>
      </w:r>
      <w:r>
        <w:rPr>
          <w:rtl/>
        </w:rPr>
        <w:t xml:space="preserve"> </w:t>
      </w:r>
      <w:r>
        <w:rPr>
          <w:rFonts w:hint="eastAsia"/>
          <w:rtl/>
        </w:rPr>
        <w:t>לסעיף</w:t>
      </w:r>
      <w:r>
        <w:rPr>
          <w:rtl/>
        </w:rPr>
        <w:t xml:space="preserve"> 14 </w:t>
      </w:r>
      <w:r>
        <w:rPr>
          <w:rFonts w:hint="eastAsia"/>
          <w:rtl/>
        </w:rPr>
        <w:t>א</w:t>
      </w:r>
      <w:r>
        <w:rPr>
          <w:rtl/>
        </w:rPr>
        <w:t xml:space="preserve">' 2 </w:t>
      </w:r>
      <w:r>
        <w:rPr>
          <w:rFonts w:hint="eastAsia"/>
          <w:rtl/>
        </w:rPr>
        <w:t>ב</w:t>
      </w:r>
      <w:r>
        <w:rPr>
          <w:rtl/>
        </w:rPr>
        <w:t xml:space="preserve">' – </w:t>
      </w:r>
      <w:r>
        <w:rPr>
          <w:rFonts w:hint="eastAsia"/>
          <w:rtl/>
        </w:rPr>
        <w:t>הערות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להסכם</w:t>
      </w:r>
      <w:r>
        <w:rPr>
          <w:rtl/>
        </w:rPr>
        <w:t>).</w:t>
      </w:r>
    </w:p>
    <w:p w:rsidR="00076DDC" w:rsidRPr="008D4C30" w:rsidRDefault="00076DDC" w:rsidP="000A2103">
      <w:pPr>
        <w:pStyle w:val="111"/>
        <w:numPr>
          <w:ilvl w:val="0"/>
          <w:numId w:val="44"/>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0A2103">
      <w:pPr>
        <w:pStyle w:val="Normal3"/>
        <w:numPr>
          <w:ilvl w:val="3"/>
          <w:numId w:val="44"/>
        </w:numPr>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5"/>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987C75" w:rsidP="00B35E3A">
      <w:pPr>
        <w:pStyle w:val="RonnyBase"/>
        <w:numPr>
          <w:ilvl w:val="0"/>
          <w:numId w:val="35"/>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r w:rsidRPr="00987C75">
        <w:rPr>
          <w:sz w:val="24"/>
          <w:szCs w:val="24"/>
          <w:rtl/>
        </w:rPr>
        <w:t xml:space="preserve">   </w:t>
      </w:r>
    </w:p>
    <w:p w:rsidR="00DA6BB9" w:rsidRDefault="00DA6BB9" w:rsidP="00076DDC">
      <w:pPr>
        <w:spacing w:line="360" w:lineRule="auto"/>
        <w:ind w:left="746"/>
        <w:jc w:val="both"/>
        <w:rPr>
          <w:b/>
          <w:bCs/>
          <w:sz w:val="24"/>
          <w:u w:val="single"/>
          <w:rtl/>
        </w:rPr>
      </w:pPr>
    </w:p>
    <w:p w:rsidR="00477563" w:rsidRDefault="00477563" w:rsidP="00076DDC">
      <w:pPr>
        <w:spacing w:line="360" w:lineRule="auto"/>
        <w:ind w:left="746"/>
        <w:jc w:val="both"/>
        <w:rPr>
          <w:b/>
          <w:bCs/>
          <w:sz w:val="24"/>
          <w:u w:val="single"/>
          <w:rtl/>
        </w:rPr>
      </w:pPr>
    </w:p>
    <w:p w:rsidR="00E00DCD" w:rsidRPr="003037FA" w:rsidRDefault="00E00DCD" w:rsidP="00B35E3A">
      <w:pPr>
        <w:numPr>
          <w:ilvl w:val="0"/>
          <w:numId w:val="29"/>
        </w:numPr>
        <w:spacing w:line="360" w:lineRule="auto"/>
        <w:jc w:val="both"/>
        <w:rPr>
          <w:b/>
          <w:bCs/>
          <w:sz w:val="28"/>
          <w:szCs w:val="28"/>
          <w:rtl/>
        </w:rPr>
      </w:pPr>
      <w:r w:rsidRPr="003037FA">
        <w:rPr>
          <w:rFonts w:hint="eastAsia"/>
          <w:b/>
          <w:bCs/>
          <w:sz w:val="28"/>
          <w:szCs w:val="28"/>
          <w:u w:val="single"/>
          <w:rtl/>
        </w:rPr>
        <w:t>דרישות</w:t>
      </w:r>
      <w:r w:rsidRPr="003037FA">
        <w:rPr>
          <w:b/>
          <w:bCs/>
          <w:sz w:val="28"/>
          <w:szCs w:val="28"/>
          <w:u w:val="single"/>
          <w:rtl/>
        </w:rPr>
        <w:t xml:space="preserve"> </w:t>
      </w:r>
      <w:r w:rsidRPr="003037FA">
        <w:rPr>
          <w:rFonts w:hint="eastAsia"/>
          <w:b/>
          <w:bCs/>
          <w:sz w:val="28"/>
          <w:szCs w:val="28"/>
          <w:u w:val="single"/>
          <w:rtl/>
        </w:rPr>
        <w:t>סף</w:t>
      </w:r>
      <w:r w:rsidRPr="003037FA">
        <w:rPr>
          <w:b/>
          <w:bCs/>
          <w:sz w:val="28"/>
          <w:szCs w:val="28"/>
          <w:u w:val="single"/>
          <w:rtl/>
        </w:rPr>
        <w:t xml:space="preserve"> </w:t>
      </w:r>
      <w:r w:rsidRPr="003037FA">
        <w:rPr>
          <w:rFonts w:hint="eastAsia"/>
          <w:b/>
          <w:bCs/>
          <w:sz w:val="28"/>
          <w:szCs w:val="28"/>
          <w:u w:val="single"/>
          <w:rtl/>
        </w:rPr>
        <w:t>י</w:t>
      </w:r>
      <w:r w:rsidR="006D6748" w:rsidRPr="003037FA">
        <w:rPr>
          <w:rFonts w:hint="eastAsia"/>
          <w:b/>
          <w:bCs/>
          <w:sz w:val="28"/>
          <w:szCs w:val="28"/>
          <w:u w:val="single"/>
          <w:rtl/>
        </w:rPr>
        <w:t>י</w:t>
      </w:r>
      <w:r w:rsidRPr="003037FA">
        <w:rPr>
          <w:rFonts w:hint="eastAsia"/>
          <w:b/>
          <w:bCs/>
          <w:sz w:val="28"/>
          <w:szCs w:val="28"/>
          <w:u w:val="single"/>
          <w:rtl/>
        </w:rPr>
        <w:t>חודיות</w:t>
      </w:r>
      <w:r w:rsidR="008A062C" w:rsidRPr="003037FA">
        <w:rPr>
          <w:b/>
          <w:bCs/>
          <w:sz w:val="28"/>
          <w:szCs w:val="28"/>
          <w:u w:val="single"/>
          <w:rtl/>
        </w:rPr>
        <w:t xml:space="preserve"> </w:t>
      </w:r>
      <w:r w:rsidR="00E21080" w:rsidRPr="003037FA">
        <w:rPr>
          <w:b/>
          <w:bCs/>
          <w:sz w:val="28"/>
          <w:szCs w:val="28"/>
          <w:rtl/>
        </w:rPr>
        <w:t xml:space="preserve"> </w:t>
      </w:r>
    </w:p>
    <w:p w:rsidR="004E6488" w:rsidRPr="003A5CA0" w:rsidRDefault="004E6488" w:rsidP="004E6488">
      <w:pPr>
        <w:ind w:left="1435" w:hanging="658"/>
        <w:rPr>
          <w:sz w:val="24"/>
          <w:u w:val="single"/>
          <w:rtl/>
        </w:rPr>
      </w:pPr>
      <w:r w:rsidRPr="00737671">
        <w:rPr>
          <w:rFonts w:hint="eastAsia"/>
          <w:b/>
          <w:bCs/>
          <w:sz w:val="24"/>
          <w:rtl/>
        </w:rPr>
        <w:t>א</w:t>
      </w:r>
      <w:r w:rsidRPr="00737671">
        <w:rPr>
          <w:b/>
          <w:bCs/>
          <w:sz w:val="24"/>
          <w:rtl/>
        </w:rPr>
        <w:t>.</w:t>
      </w:r>
      <w:r w:rsidRPr="00737671">
        <w:rPr>
          <w:b/>
          <w:bCs/>
          <w:sz w:val="24"/>
          <w:rtl/>
        </w:rPr>
        <w:tab/>
      </w:r>
      <w:r w:rsidRPr="00737671">
        <w:rPr>
          <w:rFonts w:hint="eastAsia"/>
          <w:sz w:val="24"/>
          <w:rtl/>
        </w:rPr>
        <w:t>על</w:t>
      </w:r>
      <w:r w:rsidRPr="00737671">
        <w:rPr>
          <w:sz w:val="24"/>
          <w:rtl/>
        </w:rPr>
        <w:t xml:space="preserve"> </w:t>
      </w:r>
      <w:r w:rsidRPr="00737671">
        <w:rPr>
          <w:rFonts w:hint="eastAsia"/>
          <w:sz w:val="24"/>
          <w:rtl/>
        </w:rPr>
        <w:t>המציע</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פרוספקט</w:t>
      </w:r>
      <w:r w:rsidRPr="00737671">
        <w:rPr>
          <w:sz w:val="24"/>
          <w:rtl/>
        </w:rPr>
        <w:t xml:space="preserve"> </w:t>
      </w:r>
      <w:r w:rsidRPr="00737671">
        <w:rPr>
          <w:rFonts w:hint="eastAsia"/>
          <w:sz w:val="24"/>
          <w:rtl/>
        </w:rPr>
        <w:t>של</w:t>
      </w:r>
      <w:r w:rsidRPr="00737671">
        <w:rPr>
          <w:sz w:val="24"/>
          <w:rtl/>
        </w:rPr>
        <w:t xml:space="preserve"> </w:t>
      </w:r>
      <w:r w:rsidRPr="00737671">
        <w:rPr>
          <w:rFonts w:hint="eastAsia"/>
          <w:sz w:val="24"/>
          <w:rtl/>
        </w:rPr>
        <w:t>הציוד</w:t>
      </w:r>
      <w:r w:rsidRPr="00737671">
        <w:rPr>
          <w:sz w:val="24"/>
          <w:rtl/>
        </w:rPr>
        <w:t xml:space="preserve"> </w:t>
      </w:r>
      <w:r w:rsidRPr="00737671">
        <w:rPr>
          <w:rFonts w:hint="eastAsia"/>
          <w:sz w:val="24"/>
          <w:rtl/>
        </w:rPr>
        <w:t>המוצע</w:t>
      </w:r>
      <w:r w:rsidRPr="00737671">
        <w:rPr>
          <w:sz w:val="24"/>
          <w:rtl/>
        </w:rPr>
        <w:t xml:space="preserve"> (</w:t>
      </w:r>
      <w:r w:rsidRPr="00737671">
        <w:rPr>
          <w:rFonts w:hint="eastAsia"/>
          <w:sz w:val="24"/>
          <w:rtl/>
        </w:rPr>
        <w:t>יש</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תיעוד</w:t>
      </w:r>
      <w:r w:rsidRPr="00737671">
        <w:rPr>
          <w:sz w:val="24"/>
          <w:rtl/>
        </w:rPr>
        <w:t xml:space="preserve"> </w:t>
      </w:r>
      <w:r w:rsidRPr="00737671">
        <w:rPr>
          <w:rFonts w:hint="eastAsia"/>
          <w:sz w:val="24"/>
          <w:rtl/>
        </w:rPr>
        <w:t>המפרט</w:t>
      </w:r>
      <w:r w:rsidRPr="00737671">
        <w:rPr>
          <w:sz w:val="24"/>
          <w:rtl/>
        </w:rPr>
        <w:t xml:space="preserve"> </w:t>
      </w:r>
      <w:r w:rsidRPr="00737671">
        <w:rPr>
          <w:rFonts w:hint="eastAsia"/>
          <w:sz w:val="24"/>
          <w:rtl/>
        </w:rPr>
        <w:t>והמתאר</w:t>
      </w:r>
      <w:r w:rsidRPr="00737671">
        <w:rPr>
          <w:sz w:val="24"/>
          <w:rtl/>
        </w:rPr>
        <w:t xml:space="preserve"> </w:t>
      </w:r>
      <w:r w:rsidRPr="00737671">
        <w:rPr>
          <w:rFonts w:hint="eastAsia"/>
          <w:sz w:val="24"/>
          <w:rtl/>
        </w:rPr>
        <w:t>את</w:t>
      </w:r>
      <w:r w:rsidRPr="00737671">
        <w:rPr>
          <w:sz w:val="24"/>
          <w:rtl/>
        </w:rPr>
        <w:t xml:space="preserve"> </w:t>
      </w:r>
      <w:r w:rsidRPr="003A5CA0">
        <w:rPr>
          <w:rFonts w:hint="eastAsia"/>
          <w:sz w:val="24"/>
          <w:rtl/>
        </w:rPr>
        <w:t>הציוד</w:t>
      </w:r>
      <w:r w:rsidRPr="003A5CA0">
        <w:rPr>
          <w:sz w:val="24"/>
          <w:rtl/>
        </w:rPr>
        <w:t xml:space="preserve"> </w:t>
      </w:r>
      <w:r w:rsidRPr="003A5CA0">
        <w:rPr>
          <w:rFonts w:hint="eastAsia"/>
          <w:sz w:val="24"/>
          <w:rtl/>
        </w:rPr>
        <w:t>המוצע</w:t>
      </w:r>
      <w:r w:rsidRPr="003A5CA0">
        <w:rPr>
          <w:sz w:val="24"/>
          <w:rtl/>
        </w:rPr>
        <w:t xml:space="preserve"> </w:t>
      </w:r>
      <w:r w:rsidRPr="003A5CA0">
        <w:rPr>
          <w:rFonts w:hint="eastAsia"/>
          <w:sz w:val="24"/>
          <w:rtl/>
        </w:rPr>
        <w:t>בצורה</w:t>
      </w:r>
      <w:r w:rsidRPr="003A5CA0">
        <w:rPr>
          <w:sz w:val="24"/>
          <w:rtl/>
        </w:rPr>
        <w:t xml:space="preserve"> </w:t>
      </w:r>
      <w:r w:rsidRPr="003A5CA0">
        <w:rPr>
          <w:rFonts w:hint="eastAsia"/>
          <w:sz w:val="24"/>
          <w:rtl/>
        </w:rPr>
        <w:t>המפורטת</w:t>
      </w:r>
      <w:r w:rsidRPr="003A5CA0">
        <w:rPr>
          <w:sz w:val="24"/>
          <w:rtl/>
        </w:rPr>
        <w:t xml:space="preserve"> </w:t>
      </w:r>
      <w:r w:rsidRPr="003A5CA0">
        <w:rPr>
          <w:rFonts w:hint="eastAsia"/>
          <w:sz w:val="24"/>
          <w:rtl/>
        </w:rPr>
        <w:t>ביותר</w:t>
      </w:r>
      <w:r w:rsidRPr="003A5CA0">
        <w:rPr>
          <w:sz w:val="24"/>
          <w:rtl/>
        </w:rPr>
        <w:t xml:space="preserve">). </w:t>
      </w:r>
      <w:r w:rsidRPr="003A5CA0">
        <w:rPr>
          <w:rFonts w:hint="eastAsia"/>
          <w:sz w:val="24"/>
          <w:rtl/>
        </w:rPr>
        <w:t>יש</w:t>
      </w:r>
      <w:r w:rsidRPr="003A5CA0">
        <w:rPr>
          <w:sz w:val="24"/>
          <w:rtl/>
        </w:rPr>
        <w:t xml:space="preserve"> </w:t>
      </w:r>
      <w:r w:rsidRPr="003A5CA0">
        <w:rPr>
          <w:rFonts w:hint="eastAsia"/>
          <w:sz w:val="24"/>
          <w:rtl/>
        </w:rPr>
        <w:t>להתייחס</w:t>
      </w:r>
      <w:r w:rsidRPr="003A5CA0">
        <w:rPr>
          <w:sz w:val="24"/>
          <w:rtl/>
        </w:rPr>
        <w:t xml:space="preserve"> </w:t>
      </w:r>
      <w:r w:rsidRPr="003A5CA0">
        <w:rPr>
          <w:rFonts w:hint="eastAsia"/>
          <w:sz w:val="24"/>
          <w:rtl/>
        </w:rPr>
        <w:t>בהצעה</w:t>
      </w:r>
      <w:r w:rsidRPr="003A5CA0">
        <w:rPr>
          <w:sz w:val="24"/>
          <w:rtl/>
        </w:rPr>
        <w:t xml:space="preserve"> </w:t>
      </w:r>
      <w:r w:rsidRPr="003A5CA0">
        <w:rPr>
          <w:rFonts w:hint="eastAsia"/>
          <w:sz w:val="24"/>
          <w:u w:val="single"/>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כמפורט</w:t>
      </w:r>
      <w:r w:rsidRPr="003A5CA0">
        <w:rPr>
          <w:sz w:val="24"/>
          <w:rtl/>
        </w:rPr>
        <w:t xml:space="preserve"> </w:t>
      </w:r>
      <w:r w:rsidRPr="003A5CA0">
        <w:rPr>
          <w:rFonts w:hint="eastAsia"/>
          <w:sz w:val="24"/>
          <w:rtl/>
        </w:rPr>
        <w:t>בסעיף</w:t>
      </w:r>
      <w:r w:rsidRPr="003A5CA0">
        <w:rPr>
          <w:sz w:val="24"/>
          <w:rtl/>
        </w:rPr>
        <w:t xml:space="preserve"> 7 </w:t>
      </w:r>
      <w:r w:rsidRPr="003A5CA0">
        <w:rPr>
          <w:rFonts w:hint="eastAsia"/>
          <w:sz w:val="24"/>
          <w:rtl/>
        </w:rPr>
        <w:t>להלן</w:t>
      </w:r>
      <w:r w:rsidRPr="003A5CA0">
        <w:rPr>
          <w:sz w:val="24"/>
          <w:rtl/>
        </w:rPr>
        <w:t xml:space="preserve">. </w:t>
      </w:r>
      <w:r w:rsidRPr="003A5CA0">
        <w:rPr>
          <w:rFonts w:hint="eastAsia"/>
          <w:sz w:val="24"/>
          <w:u w:val="single"/>
          <w:rtl/>
        </w:rPr>
        <w:t>ולעמוד</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סעיף</w:t>
      </w:r>
      <w:r w:rsidRPr="003A5CA0">
        <w:rPr>
          <w:sz w:val="24"/>
          <w:u w:val="single"/>
          <w:rtl/>
        </w:rPr>
        <w:t xml:space="preserve"> </w:t>
      </w:r>
      <w:r w:rsidRPr="003A5CA0">
        <w:rPr>
          <w:rFonts w:hint="eastAsia"/>
          <w:sz w:val="24"/>
          <w:u w:val="single"/>
          <w:rtl/>
        </w:rPr>
        <w:t>וסעיף</w:t>
      </w:r>
      <w:r w:rsidRPr="003A5CA0">
        <w:rPr>
          <w:sz w:val="24"/>
          <w:u w:val="single"/>
          <w:rtl/>
        </w:rPr>
        <w:t xml:space="preserve"> </w:t>
      </w:r>
      <w:r w:rsidRPr="003A5CA0">
        <w:rPr>
          <w:rFonts w:hint="eastAsia"/>
          <w:sz w:val="24"/>
          <w:u w:val="single"/>
          <w:rtl/>
        </w:rPr>
        <w:t>בסעיפים</w:t>
      </w:r>
      <w:r w:rsidRPr="003A5CA0">
        <w:rPr>
          <w:sz w:val="24"/>
          <w:u w:val="single"/>
          <w:rtl/>
        </w:rPr>
        <w:t xml:space="preserve"> </w:t>
      </w:r>
      <w:r w:rsidRPr="003A5CA0">
        <w:rPr>
          <w:rFonts w:hint="eastAsia"/>
          <w:sz w:val="24"/>
          <w:u w:val="single"/>
          <w:rtl/>
        </w:rPr>
        <w:t>המצוינים</w:t>
      </w:r>
      <w:r w:rsidRPr="003A5CA0">
        <w:rPr>
          <w:sz w:val="24"/>
          <w:u w:val="single"/>
          <w:rtl/>
        </w:rPr>
        <w:t>.</w:t>
      </w:r>
    </w:p>
    <w:p w:rsidR="004E6488" w:rsidRPr="003A5CA0" w:rsidRDefault="004E6488" w:rsidP="004E6488">
      <w:pPr>
        <w:ind w:left="1440" w:hanging="692"/>
        <w:rPr>
          <w:b/>
          <w:bCs/>
          <w:sz w:val="24"/>
          <w:rtl/>
        </w:rPr>
      </w:pPr>
      <w:r w:rsidRPr="003A5CA0">
        <w:rPr>
          <w:b/>
          <w:bCs/>
          <w:sz w:val="24"/>
          <w:rtl/>
        </w:rPr>
        <w:t xml:space="preserve">            </w:t>
      </w:r>
      <w:r w:rsidRPr="003A5CA0">
        <w:rPr>
          <w:sz w:val="24"/>
          <w:rtl/>
        </w:rPr>
        <w:t xml:space="preserve"> </w:t>
      </w:r>
      <w:r w:rsidRPr="003A5CA0">
        <w:rPr>
          <w:rFonts w:hint="eastAsia"/>
          <w:sz w:val="24"/>
          <w:rtl/>
        </w:rPr>
        <w:t>באם</w:t>
      </w:r>
      <w:r w:rsidRPr="003A5CA0">
        <w:rPr>
          <w:sz w:val="24"/>
          <w:rtl/>
        </w:rPr>
        <w:t xml:space="preserve"> </w:t>
      </w:r>
      <w:r w:rsidRPr="003A5CA0">
        <w:rPr>
          <w:rFonts w:hint="eastAsia"/>
          <w:sz w:val="24"/>
          <w:rtl/>
        </w:rPr>
        <w:t>לא</w:t>
      </w:r>
      <w:r w:rsidRPr="003A5CA0">
        <w:rPr>
          <w:sz w:val="24"/>
          <w:rtl/>
        </w:rPr>
        <w:t xml:space="preserve"> </w:t>
      </w:r>
      <w:r w:rsidRPr="003A5CA0">
        <w:rPr>
          <w:rFonts w:hint="eastAsia"/>
          <w:sz w:val="24"/>
          <w:rtl/>
        </w:rPr>
        <w:t>תהיה</w:t>
      </w:r>
      <w:r w:rsidRPr="003A5CA0">
        <w:rPr>
          <w:sz w:val="24"/>
          <w:rtl/>
        </w:rPr>
        <w:t xml:space="preserve"> </w:t>
      </w:r>
      <w:r w:rsidRPr="003A5CA0">
        <w:rPr>
          <w:rFonts w:hint="eastAsia"/>
          <w:sz w:val="24"/>
          <w:rtl/>
        </w:rPr>
        <w:t>התייחסות</w:t>
      </w:r>
      <w:r w:rsidRPr="003A5CA0">
        <w:rPr>
          <w:sz w:val="24"/>
          <w:rtl/>
        </w:rPr>
        <w:t xml:space="preserve"> </w:t>
      </w:r>
      <w:r w:rsidRPr="003A5CA0">
        <w:rPr>
          <w:rFonts w:hint="eastAsia"/>
          <w:sz w:val="24"/>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תהא</w:t>
      </w:r>
      <w:r w:rsidRPr="003A5CA0">
        <w:rPr>
          <w:sz w:val="24"/>
          <w:rtl/>
        </w:rPr>
        <w:t xml:space="preserve"> </w:t>
      </w:r>
      <w:r w:rsidRPr="003A5CA0">
        <w:rPr>
          <w:rFonts w:hint="eastAsia"/>
          <w:sz w:val="24"/>
          <w:rtl/>
        </w:rPr>
        <w:t>רשאית</w:t>
      </w:r>
      <w:r w:rsidRPr="003A5CA0">
        <w:rPr>
          <w:sz w:val="24"/>
          <w:rtl/>
        </w:rPr>
        <w:t xml:space="preserve"> </w:t>
      </w:r>
      <w:r w:rsidRPr="003A5CA0">
        <w:rPr>
          <w:rFonts w:hint="eastAsia"/>
          <w:sz w:val="24"/>
          <w:rtl/>
        </w:rPr>
        <w:t>ועדת</w:t>
      </w:r>
      <w:r w:rsidRPr="003A5CA0">
        <w:rPr>
          <w:sz w:val="24"/>
          <w:rtl/>
        </w:rPr>
        <w:t xml:space="preserve"> </w:t>
      </w:r>
      <w:r w:rsidRPr="003A5CA0">
        <w:rPr>
          <w:rFonts w:hint="eastAsia"/>
          <w:sz w:val="24"/>
          <w:rtl/>
        </w:rPr>
        <w:t>המכרזים</w:t>
      </w:r>
      <w:r w:rsidRPr="003A5CA0">
        <w:rPr>
          <w:sz w:val="24"/>
          <w:rtl/>
        </w:rPr>
        <w:t xml:space="preserve"> </w:t>
      </w:r>
      <w:r w:rsidRPr="003A5CA0">
        <w:rPr>
          <w:rFonts w:hint="eastAsia"/>
          <w:sz w:val="24"/>
          <w:rtl/>
        </w:rPr>
        <w:t>לפסול</w:t>
      </w:r>
      <w:r w:rsidRPr="003A5CA0">
        <w:rPr>
          <w:sz w:val="24"/>
          <w:rtl/>
        </w:rPr>
        <w:t xml:space="preserve"> </w:t>
      </w:r>
      <w:r w:rsidRPr="003A5CA0">
        <w:rPr>
          <w:rFonts w:hint="eastAsia"/>
          <w:sz w:val="24"/>
          <w:rtl/>
        </w:rPr>
        <w:t>את</w:t>
      </w:r>
      <w:r w:rsidRPr="003A5CA0">
        <w:rPr>
          <w:sz w:val="24"/>
          <w:rtl/>
        </w:rPr>
        <w:t xml:space="preserve"> </w:t>
      </w:r>
      <w:r w:rsidRPr="003A5CA0">
        <w:rPr>
          <w:rFonts w:hint="eastAsia"/>
          <w:sz w:val="24"/>
          <w:rtl/>
        </w:rPr>
        <w:t>ההצעה</w:t>
      </w:r>
      <w:r w:rsidRPr="003A5CA0">
        <w:rPr>
          <w:sz w:val="24"/>
          <w:rtl/>
        </w:rPr>
        <w:t xml:space="preserve">. </w:t>
      </w:r>
      <w:r w:rsidRPr="003A5CA0">
        <w:rPr>
          <w:rFonts w:hint="eastAsia"/>
          <w:sz w:val="24"/>
          <w:u w:val="single"/>
          <w:rtl/>
        </w:rPr>
        <w:t>באם</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לא</w:t>
      </w:r>
      <w:r w:rsidRPr="003A5CA0">
        <w:rPr>
          <w:sz w:val="24"/>
          <w:u w:val="single"/>
          <w:rtl/>
        </w:rPr>
        <w:t xml:space="preserve"> </w:t>
      </w:r>
      <w:r w:rsidRPr="003A5CA0">
        <w:rPr>
          <w:rFonts w:hint="eastAsia"/>
          <w:sz w:val="24"/>
          <w:u w:val="single"/>
          <w:rtl/>
        </w:rPr>
        <w:t>תעמוד</w:t>
      </w:r>
      <w:r w:rsidRPr="003A5CA0">
        <w:rPr>
          <w:sz w:val="24"/>
          <w:u w:val="single"/>
          <w:rtl/>
        </w:rPr>
        <w:t xml:space="preserve"> </w:t>
      </w:r>
      <w:r w:rsidRPr="003A5CA0">
        <w:rPr>
          <w:rFonts w:hint="eastAsia"/>
          <w:sz w:val="24"/>
          <w:u w:val="single"/>
          <w:rtl/>
        </w:rPr>
        <w:t>בפועל</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הסעיפים</w:t>
      </w:r>
      <w:r w:rsidRPr="003A5CA0">
        <w:rPr>
          <w:sz w:val="24"/>
          <w:u w:val="single"/>
          <w:rtl/>
        </w:rPr>
        <w:t xml:space="preserve"> </w:t>
      </w:r>
      <w:r w:rsidRPr="003A5CA0">
        <w:rPr>
          <w:rFonts w:hint="eastAsia"/>
          <w:sz w:val="24"/>
          <w:u w:val="single"/>
          <w:rtl/>
        </w:rPr>
        <w:t>המפורטים</w:t>
      </w:r>
      <w:r w:rsidRPr="003A5CA0">
        <w:rPr>
          <w:sz w:val="24"/>
          <w:u w:val="single"/>
          <w:rtl/>
        </w:rPr>
        <w:t xml:space="preserve"> </w:t>
      </w:r>
      <w:r w:rsidRPr="003A5CA0">
        <w:rPr>
          <w:rFonts w:hint="eastAsia"/>
          <w:sz w:val="24"/>
          <w:u w:val="single"/>
          <w:rtl/>
        </w:rPr>
        <w:t>במפרט</w:t>
      </w:r>
      <w:r w:rsidRPr="003A5CA0">
        <w:rPr>
          <w:sz w:val="24"/>
          <w:u w:val="single"/>
          <w:rtl/>
        </w:rPr>
        <w:t xml:space="preserve"> </w:t>
      </w:r>
      <w:r w:rsidRPr="003A5CA0">
        <w:rPr>
          <w:rFonts w:hint="eastAsia"/>
          <w:sz w:val="24"/>
          <w:u w:val="single"/>
          <w:rtl/>
        </w:rPr>
        <w:t>הטכני</w:t>
      </w:r>
      <w:r w:rsidRPr="003A5CA0">
        <w:rPr>
          <w:sz w:val="24"/>
          <w:u w:val="single"/>
          <w:rtl/>
        </w:rPr>
        <w:t xml:space="preserve"> – </w:t>
      </w:r>
      <w:r w:rsidRPr="003A5CA0">
        <w:rPr>
          <w:rFonts w:hint="eastAsia"/>
          <w:sz w:val="24"/>
          <w:u w:val="single"/>
          <w:rtl/>
        </w:rPr>
        <w:t>תדחה</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על</w:t>
      </w:r>
      <w:r w:rsidRPr="003A5CA0">
        <w:rPr>
          <w:sz w:val="24"/>
          <w:u w:val="single"/>
          <w:rtl/>
        </w:rPr>
        <w:t xml:space="preserve"> </w:t>
      </w:r>
      <w:r w:rsidRPr="003A5CA0">
        <w:rPr>
          <w:rFonts w:hint="eastAsia"/>
          <w:sz w:val="24"/>
          <w:u w:val="single"/>
          <w:rtl/>
        </w:rPr>
        <w:t>הסף</w:t>
      </w:r>
      <w:r w:rsidRPr="003A5CA0">
        <w:rPr>
          <w:sz w:val="24"/>
          <w:u w:val="single"/>
          <w:rtl/>
        </w:rPr>
        <w:t>.</w:t>
      </w:r>
      <w:r w:rsidRPr="003A5CA0">
        <w:rPr>
          <w:sz w:val="24"/>
          <w:u w:val="single"/>
          <w:rtl/>
        </w:rPr>
        <w:br/>
      </w:r>
    </w:p>
    <w:p w:rsidR="00A917ED" w:rsidRDefault="00A16627" w:rsidP="000F6ED6">
      <w:pPr>
        <w:ind w:left="1440" w:hanging="692"/>
        <w:rPr>
          <w:sz w:val="24"/>
          <w:rtl/>
        </w:rPr>
      </w:pPr>
      <w:r>
        <w:rPr>
          <w:rFonts w:hint="eastAsia"/>
          <w:b/>
          <w:bCs/>
          <w:sz w:val="24"/>
          <w:rtl/>
        </w:rPr>
        <w:t>ב</w:t>
      </w:r>
      <w:r>
        <w:rPr>
          <w:b/>
          <w:bCs/>
          <w:sz w:val="24"/>
          <w:rtl/>
        </w:rPr>
        <w:t>.</w:t>
      </w:r>
      <w:r>
        <w:rPr>
          <w:b/>
          <w:bCs/>
          <w:sz w:val="24"/>
          <w:rtl/>
        </w:rPr>
        <w:tab/>
      </w:r>
      <w:r>
        <w:rPr>
          <w:rFonts w:hint="eastAsia"/>
          <w:sz w:val="24"/>
          <w:rtl/>
        </w:rPr>
        <w:t>בהצהרת</w:t>
      </w:r>
      <w:r>
        <w:rPr>
          <w:sz w:val="24"/>
          <w:rtl/>
        </w:rPr>
        <w:t xml:space="preserve"> </w:t>
      </w:r>
      <w:r w:rsidR="00E00DCD" w:rsidRPr="00E00DCD">
        <w:rPr>
          <w:rFonts w:hint="eastAsia"/>
          <w:sz w:val="24"/>
          <w:rtl/>
        </w:rPr>
        <w:t>המציע</w:t>
      </w:r>
      <w:r w:rsidR="00E00DCD" w:rsidRPr="00E00DCD">
        <w:rPr>
          <w:sz w:val="24"/>
          <w:rtl/>
        </w:rPr>
        <w:t xml:space="preserve"> </w:t>
      </w:r>
      <w:r w:rsidR="00E00DCD" w:rsidRPr="00E00DCD">
        <w:rPr>
          <w:rFonts w:hint="eastAsia"/>
          <w:sz w:val="24"/>
          <w:rtl/>
        </w:rPr>
        <w:t>כי</w:t>
      </w:r>
      <w:r w:rsidR="00E00DCD" w:rsidRPr="00E00DCD">
        <w:rPr>
          <w:sz w:val="24"/>
          <w:rtl/>
        </w:rPr>
        <w:t xml:space="preserve"> </w:t>
      </w:r>
      <w:r w:rsidR="00E00DCD" w:rsidRPr="00E00DCD">
        <w:rPr>
          <w:rFonts w:hint="eastAsia"/>
          <w:sz w:val="24"/>
          <w:rtl/>
        </w:rPr>
        <w:t>הנו</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ו</w:t>
      </w:r>
      <w:r w:rsidR="00E00DCD" w:rsidRPr="00E00DCD">
        <w:rPr>
          <w:sz w:val="24"/>
          <w:rtl/>
        </w:rPr>
        <w:t>/</w:t>
      </w:r>
      <w:r w:rsidR="00E00DCD" w:rsidRPr="00E00DCD">
        <w:rPr>
          <w:rFonts w:hint="eastAsia"/>
          <w:sz w:val="24"/>
          <w:rtl/>
        </w:rPr>
        <w:t>או</w:t>
      </w:r>
      <w:r w:rsidR="00E00DCD" w:rsidRPr="00E00DCD">
        <w:rPr>
          <w:sz w:val="24"/>
          <w:rtl/>
        </w:rPr>
        <w:t xml:space="preserve"> </w:t>
      </w:r>
      <w:r w:rsidR="00E00DCD" w:rsidRPr="00E00DCD">
        <w:rPr>
          <w:rFonts w:hint="eastAsia"/>
          <w:sz w:val="24"/>
          <w:rtl/>
        </w:rPr>
        <w:t>הסוכן</w:t>
      </w:r>
      <w:r w:rsidR="00E00DCD" w:rsidRPr="00E00DCD">
        <w:rPr>
          <w:sz w:val="24"/>
          <w:rtl/>
        </w:rPr>
        <w:t xml:space="preserve"> </w:t>
      </w:r>
      <w:r w:rsidR="00E00DCD" w:rsidRPr="00E00DCD">
        <w:rPr>
          <w:rFonts w:hint="eastAsia"/>
          <w:sz w:val="24"/>
          <w:rtl/>
        </w:rPr>
        <w:t>המוכר</w:t>
      </w:r>
      <w:r w:rsidR="00E00DCD" w:rsidRPr="00E00DCD">
        <w:rPr>
          <w:sz w:val="24"/>
          <w:rtl/>
        </w:rPr>
        <w:t xml:space="preserve"> </w:t>
      </w:r>
      <w:r w:rsidR="00E00DCD" w:rsidRPr="00E00DCD">
        <w:rPr>
          <w:rFonts w:hint="eastAsia"/>
          <w:sz w:val="24"/>
          <w:rtl/>
        </w:rPr>
        <w:t>והמאושר</w:t>
      </w:r>
      <w:r w:rsidR="00E00DCD" w:rsidRPr="00E00DCD">
        <w:rPr>
          <w:sz w:val="24"/>
          <w:rtl/>
        </w:rPr>
        <w:t xml:space="preserve"> </w:t>
      </w:r>
      <w:r w:rsidR="00E00DCD" w:rsidRPr="00E00DCD">
        <w:rPr>
          <w:rFonts w:hint="eastAsia"/>
          <w:sz w:val="24"/>
          <w:rtl/>
        </w:rPr>
        <w:t>של</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בישראל</w:t>
      </w:r>
      <w:r w:rsidR="00E00DCD" w:rsidRPr="00E00DCD">
        <w:rPr>
          <w:sz w:val="24"/>
          <w:rtl/>
        </w:rPr>
        <w:t xml:space="preserve"> (</w:t>
      </w:r>
      <w:r w:rsidR="00E00DCD" w:rsidRPr="00E00DCD">
        <w:rPr>
          <w:rFonts w:hint="eastAsia"/>
          <w:sz w:val="24"/>
          <w:rtl/>
        </w:rPr>
        <w:t>יש</w:t>
      </w:r>
      <w:r w:rsidR="00E00DCD" w:rsidRPr="00E00DCD">
        <w:rPr>
          <w:sz w:val="24"/>
          <w:rtl/>
        </w:rPr>
        <w:t xml:space="preserve"> </w:t>
      </w:r>
      <w:r w:rsidR="00E00DCD" w:rsidRPr="00E00DCD">
        <w:rPr>
          <w:rFonts w:hint="eastAsia"/>
          <w:sz w:val="24"/>
          <w:rtl/>
        </w:rPr>
        <w:t>לצרף</w:t>
      </w:r>
      <w:r w:rsidR="00E00DCD" w:rsidRPr="00E00DCD">
        <w:rPr>
          <w:sz w:val="24"/>
          <w:rtl/>
        </w:rPr>
        <w:t xml:space="preserve"> </w:t>
      </w:r>
      <w:r w:rsidR="00E00DCD" w:rsidRPr="00E00DCD">
        <w:rPr>
          <w:rFonts w:hint="eastAsia"/>
          <w:sz w:val="24"/>
          <w:rtl/>
        </w:rPr>
        <w:t>אישור</w:t>
      </w:r>
      <w:r w:rsidR="00E00DCD" w:rsidRPr="00E00DCD">
        <w:rPr>
          <w:sz w:val="24"/>
          <w:rtl/>
        </w:rPr>
        <w:t xml:space="preserve"> </w:t>
      </w:r>
      <w:r w:rsidR="00E00DCD" w:rsidRPr="00E00DCD">
        <w:rPr>
          <w:rFonts w:hint="eastAsia"/>
          <w:sz w:val="24"/>
          <w:rtl/>
        </w:rPr>
        <w:t>היצרן</w:t>
      </w:r>
      <w:r w:rsidR="00E00DCD" w:rsidRPr="00E00DCD">
        <w:rPr>
          <w:sz w:val="24"/>
          <w:rtl/>
        </w:rPr>
        <w:t xml:space="preserve"> </w:t>
      </w:r>
      <w:r w:rsidR="00E00DCD" w:rsidRPr="00E00DCD">
        <w:rPr>
          <w:rFonts w:hint="eastAsia"/>
          <w:sz w:val="24"/>
          <w:rtl/>
        </w:rPr>
        <w:t>בחו</w:t>
      </w:r>
      <w:r w:rsidR="00E00DCD" w:rsidRPr="00E00DCD">
        <w:rPr>
          <w:sz w:val="24"/>
          <w:rtl/>
        </w:rPr>
        <w:t>"</w:t>
      </w:r>
      <w:r w:rsidR="00E00DCD" w:rsidRPr="00E00DCD">
        <w:rPr>
          <w:rFonts w:hint="eastAsia"/>
          <w:sz w:val="24"/>
          <w:rtl/>
        </w:rPr>
        <w:t>ל</w:t>
      </w:r>
      <w:r w:rsidR="00E00DCD" w:rsidRPr="00E00DCD">
        <w:rPr>
          <w:sz w:val="24"/>
          <w:rtl/>
        </w:rPr>
        <w:t>).</w:t>
      </w:r>
      <w:r w:rsidR="00EE01B9">
        <w:rPr>
          <w:sz w:val="24"/>
          <w:rtl/>
        </w:rPr>
        <w:t xml:space="preserve"> </w:t>
      </w:r>
      <w:r w:rsidR="00EE01B9" w:rsidRPr="00920D4C">
        <w:rPr>
          <w:sz w:val="24"/>
          <w:rtl/>
        </w:rPr>
        <w:t>(</w:t>
      </w:r>
      <w:r w:rsidR="00EE01B9" w:rsidRPr="00920D4C">
        <w:rPr>
          <w:rFonts w:hint="eastAsia"/>
          <w:sz w:val="24"/>
          <w:rtl/>
        </w:rPr>
        <w:t>נספח</w:t>
      </w:r>
      <w:r w:rsidR="00EE01B9" w:rsidRPr="00920D4C">
        <w:rPr>
          <w:sz w:val="24"/>
          <w:rtl/>
        </w:rPr>
        <w:t xml:space="preserve"> 5)</w:t>
      </w:r>
    </w:p>
    <w:p w:rsidR="00477563" w:rsidRDefault="00477563" w:rsidP="000F6ED6">
      <w:pPr>
        <w:ind w:left="1440" w:hanging="692"/>
        <w:rPr>
          <w:sz w:val="24"/>
          <w:rtl/>
        </w:rPr>
      </w:pPr>
    </w:p>
    <w:p w:rsidR="00477563" w:rsidRDefault="00477563" w:rsidP="000F6ED6">
      <w:pPr>
        <w:ind w:left="1440" w:hanging="692"/>
        <w:rPr>
          <w:sz w:val="24"/>
          <w:rtl/>
        </w:rPr>
      </w:pPr>
    </w:p>
    <w:p w:rsidR="00477563" w:rsidRDefault="00477563" w:rsidP="000F6ED6">
      <w:pPr>
        <w:ind w:left="1440" w:hanging="692"/>
        <w:rPr>
          <w:sz w:val="24"/>
          <w:rtl/>
        </w:rPr>
      </w:pPr>
    </w:p>
    <w:p w:rsidR="00A917ED" w:rsidRDefault="00A917ED" w:rsidP="00BA0A7E">
      <w:pPr>
        <w:ind w:left="1440" w:hanging="692"/>
        <w:rPr>
          <w:sz w:val="24"/>
          <w:rtl/>
        </w:rPr>
      </w:pPr>
    </w:p>
    <w:p w:rsidR="0037594F" w:rsidRPr="00196EA0" w:rsidRDefault="00A16627" w:rsidP="00CF62E7">
      <w:pPr>
        <w:numPr>
          <w:ilvl w:val="0"/>
          <w:numId w:val="31"/>
        </w:numPr>
        <w:ind w:left="746" w:firstLine="0"/>
        <w:rPr>
          <w:b/>
          <w:bCs/>
          <w:sz w:val="24"/>
          <w:u w:val="single"/>
        </w:rPr>
      </w:pPr>
      <w:r w:rsidRPr="008D4C30">
        <w:rPr>
          <w:rFonts w:hint="eastAsia"/>
          <w:sz w:val="24"/>
          <w:rtl/>
        </w:rPr>
        <w:t>התחייבות</w:t>
      </w:r>
      <w:r w:rsidRPr="008D4C30">
        <w:rPr>
          <w:sz w:val="24"/>
          <w:rtl/>
        </w:rPr>
        <w:t xml:space="preserve"> </w:t>
      </w:r>
      <w:r w:rsidRPr="008D4C30">
        <w:rPr>
          <w:rFonts w:hint="eastAsia"/>
          <w:sz w:val="24"/>
          <w:rtl/>
        </w:rPr>
        <w:t>בכתב</w:t>
      </w:r>
      <w:r w:rsidRPr="008D4C30">
        <w:rPr>
          <w:sz w:val="24"/>
          <w:rtl/>
        </w:rPr>
        <w:t xml:space="preserve"> </w:t>
      </w:r>
      <w:r w:rsidRPr="008D4C30">
        <w:rPr>
          <w:rFonts w:hint="eastAsia"/>
          <w:sz w:val="24"/>
          <w:rtl/>
        </w:rPr>
        <w:t>של</w:t>
      </w:r>
      <w:r w:rsidRPr="008D4C30">
        <w:rPr>
          <w:sz w:val="24"/>
          <w:rtl/>
        </w:rPr>
        <w:t xml:space="preserve"> </w:t>
      </w:r>
      <w:r w:rsidRPr="008D4C30">
        <w:rPr>
          <w:rFonts w:hint="eastAsia"/>
          <w:sz w:val="24"/>
          <w:rtl/>
        </w:rPr>
        <w:t>המציע</w:t>
      </w:r>
      <w:r w:rsidRPr="008D4C30">
        <w:rPr>
          <w:sz w:val="24"/>
          <w:rtl/>
        </w:rPr>
        <w:t xml:space="preserve"> </w:t>
      </w:r>
      <w:r w:rsidRPr="008D4C30">
        <w:rPr>
          <w:rFonts w:hint="eastAsia"/>
          <w:sz w:val="24"/>
          <w:rtl/>
        </w:rPr>
        <w:t>למתן</w:t>
      </w:r>
      <w:r w:rsidRPr="008D4C30">
        <w:rPr>
          <w:sz w:val="24"/>
          <w:rtl/>
        </w:rPr>
        <w:t xml:space="preserve"> </w:t>
      </w:r>
      <w:r w:rsidRPr="008D4C30">
        <w:rPr>
          <w:rFonts w:hint="eastAsia"/>
          <w:sz w:val="24"/>
          <w:rtl/>
        </w:rPr>
        <w:t>אחריות</w:t>
      </w:r>
      <w:r w:rsidRPr="008D4C30">
        <w:rPr>
          <w:sz w:val="24"/>
          <w:rtl/>
        </w:rPr>
        <w:t xml:space="preserve"> </w:t>
      </w:r>
      <w:r w:rsidRPr="008D4C30">
        <w:rPr>
          <w:rFonts w:hint="eastAsia"/>
          <w:sz w:val="24"/>
          <w:rtl/>
        </w:rPr>
        <w:t>כוללת</w:t>
      </w:r>
      <w:r w:rsidRPr="008D4C30">
        <w:rPr>
          <w:sz w:val="24"/>
          <w:rtl/>
        </w:rPr>
        <w:t xml:space="preserve"> </w:t>
      </w:r>
      <w:r w:rsidRPr="008D4C30">
        <w:rPr>
          <w:rFonts w:hint="eastAsia"/>
          <w:sz w:val="24"/>
          <w:rtl/>
        </w:rPr>
        <w:t>לציוד</w:t>
      </w:r>
      <w:r w:rsidRPr="008D4C30">
        <w:rPr>
          <w:sz w:val="24"/>
          <w:rtl/>
        </w:rPr>
        <w:t xml:space="preserve"> </w:t>
      </w:r>
      <w:r w:rsidRPr="008D4C30">
        <w:rPr>
          <w:rFonts w:hint="eastAsia"/>
          <w:sz w:val="24"/>
          <w:rtl/>
        </w:rPr>
        <w:t>המוצע</w:t>
      </w:r>
      <w:r w:rsidRPr="008D4C30">
        <w:rPr>
          <w:sz w:val="24"/>
          <w:rtl/>
        </w:rPr>
        <w:t xml:space="preserve"> </w:t>
      </w:r>
      <w:r w:rsidRPr="00331810">
        <w:rPr>
          <w:rFonts w:hint="eastAsia"/>
          <w:b/>
          <w:bCs/>
          <w:sz w:val="24"/>
          <w:u w:val="single"/>
          <w:rtl/>
        </w:rPr>
        <w:t>לפחות</w:t>
      </w:r>
      <w:r w:rsidRPr="00331810">
        <w:rPr>
          <w:b/>
          <w:bCs/>
          <w:sz w:val="24"/>
          <w:u w:val="single"/>
          <w:rtl/>
        </w:rPr>
        <w:t xml:space="preserve"> </w:t>
      </w:r>
      <w:r w:rsidR="00C90816" w:rsidRPr="00331810">
        <w:rPr>
          <w:rFonts w:hint="cs"/>
          <w:b/>
          <w:bCs/>
          <w:sz w:val="24"/>
          <w:u w:val="single"/>
          <w:rtl/>
        </w:rPr>
        <w:t>חצי</w:t>
      </w:r>
      <w:r w:rsidR="00C90816" w:rsidRPr="00196EA0">
        <w:rPr>
          <w:rFonts w:hint="cs"/>
          <w:b/>
          <w:bCs/>
          <w:sz w:val="24"/>
          <w:u w:val="single"/>
          <w:rtl/>
        </w:rPr>
        <w:t xml:space="preserve"> </w:t>
      </w:r>
      <w:r w:rsidR="0037594F" w:rsidRPr="00196EA0">
        <w:rPr>
          <w:rFonts w:hint="eastAsia"/>
          <w:b/>
          <w:bCs/>
          <w:sz w:val="24"/>
          <w:u w:val="single"/>
          <w:rtl/>
        </w:rPr>
        <w:t>שנה</w:t>
      </w:r>
      <w:r w:rsidR="00196EA0">
        <w:rPr>
          <w:rFonts w:hint="cs"/>
          <w:b/>
          <w:bCs/>
          <w:sz w:val="24"/>
          <w:u w:val="single"/>
          <w:rtl/>
        </w:rPr>
        <w:t xml:space="preserve"> </w:t>
      </w:r>
      <w:r w:rsidR="00C90816" w:rsidRPr="00196EA0">
        <w:rPr>
          <w:rFonts w:hint="cs"/>
          <w:b/>
          <w:bCs/>
          <w:sz w:val="24"/>
          <w:u w:val="single"/>
          <w:rtl/>
        </w:rPr>
        <w:t xml:space="preserve">על   </w:t>
      </w:r>
    </w:p>
    <w:p w:rsidR="00A16627" w:rsidRPr="00CC684C" w:rsidRDefault="00C90816" w:rsidP="00CF62E7">
      <w:pPr>
        <w:ind w:left="1440"/>
        <w:rPr>
          <w:sz w:val="24"/>
          <w:rtl/>
        </w:rPr>
      </w:pPr>
      <w:r w:rsidRPr="00196EA0">
        <w:rPr>
          <w:rFonts w:hint="cs"/>
          <w:b/>
          <w:bCs/>
          <w:sz w:val="24"/>
          <w:u w:val="single"/>
          <w:rtl/>
        </w:rPr>
        <w:t>כל חלקי הגומי</w:t>
      </w:r>
      <w:r w:rsidR="00BA0A7E">
        <w:rPr>
          <w:rFonts w:hint="cs"/>
          <w:b/>
          <w:bCs/>
          <w:sz w:val="24"/>
          <w:u w:val="single"/>
          <w:rtl/>
        </w:rPr>
        <w:t xml:space="preserve"> </w:t>
      </w:r>
      <w:r w:rsidRPr="00196EA0">
        <w:rPr>
          <w:rFonts w:hint="cs"/>
          <w:b/>
          <w:bCs/>
          <w:sz w:val="24"/>
          <w:u w:val="single"/>
          <w:rtl/>
        </w:rPr>
        <w:t xml:space="preserve"> ו</w:t>
      </w:r>
      <w:r w:rsidR="00331810">
        <w:rPr>
          <w:rFonts w:hint="cs"/>
          <w:b/>
          <w:bCs/>
          <w:sz w:val="24"/>
          <w:u w:val="single"/>
          <w:rtl/>
        </w:rPr>
        <w:t xml:space="preserve">לפחות </w:t>
      </w:r>
      <w:r w:rsidRPr="00196EA0">
        <w:rPr>
          <w:rFonts w:hint="cs"/>
          <w:b/>
          <w:bCs/>
          <w:sz w:val="24"/>
          <w:u w:val="single"/>
          <w:rtl/>
        </w:rPr>
        <w:t>שנה לכל יתר חלקי הציוד</w:t>
      </w:r>
      <w:r>
        <w:rPr>
          <w:rFonts w:hint="cs"/>
          <w:sz w:val="24"/>
          <w:rtl/>
        </w:rPr>
        <w:t xml:space="preserve"> </w:t>
      </w:r>
      <w:r w:rsidR="0037594F" w:rsidRPr="00CC684C">
        <w:rPr>
          <w:rFonts w:hint="eastAsia"/>
          <w:sz w:val="24"/>
          <w:rtl/>
        </w:rPr>
        <w:t>מיום</w:t>
      </w:r>
      <w:r w:rsidR="00A16627" w:rsidRPr="00CC684C">
        <w:rPr>
          <w:sz w:val="24"/>
          <w:rtl/>
        </w:rPr>
        <w:t xml:space="preserve"> </w:t>
      </w:r>
      <w:r w:rsidR="00A16627" w:rsidRPr="00CC684C">
        <w:rPr>
          <w:rFonts w:hint="eastAsia"/>
          <w:sz w:val="24"/>
          <w:rtl/>
        </w:rPr>
        <w:t>אספקת</w:t>
      </w:r>
      <w:r w:rsidR="00A16627" w:rsidRPr="00CC684C">
        <w:rPr>
          <w:sz w:val="24"/>
          <w:rtl/>
        </w:rPr>
        <w:t xml:space="preserve"> </w:t>
      </w:r>
      <w:r w:rsidR="00A16627" w:rsidRPr="00CC684C">
        <w:rPr>
          <w:rFonts w:hint="eastAsia"/>
          <w:sz w:val="24"/>
          <w:rtl/>
        </w:rPr>
        <w:t>הציוד</w:t>
      </w:r>
      <w:r w:rsidR="00A16627" w:rsidRPr="00CC684C">
        <w:rPr>
          <w:sz w:val="24"/>
          <w:rtl/>
        </w:rPr>
        <w:t xml:space="preserve"> (</w:t>
      </w:r>
      <w:r w:rsidR="0036640D" w:rsidRPr="00CC684C">
        <w:rPr>
          <w:rFonts w:hint="eastAsia"/>
          <w:sz w:val="24"/>
          <w:rtl/>
        </w:rPr>
        <w:t>רצוי</w:t>
      </w:r>
      <w:r w:rsidR="00A16627" w:rsidRPr="00CC684C">
        <w:rPr>
          <w:sz w:val="24"/>
          <w:rtl/>
        </w:rPr>
        <w:t xml:space="preserve"> </w:t>
      </w:r>
      <w:r w:rsidR="00A16627" w:rsidRPr="00CC684C">
        <w:rPr>
          <w:rFonts w:hint="eastAsia"/>
          <w:sz w:val="24"/>
          <w:rtl/>
        </w:rPr>
        <w:t>לצרף</w:t>
      </w:r>
      <w:r w:rsidR="00A16627" w:rsidRPr="00CC684C">
        <w:rPr>
          <w:sz w:val="24"/>
          <w:rtl/>
        </w:rPr>
        <w:t xml:space="preserve"> </w:t>
      </w:r>
      <w:r w:rsidR="00A16627" w:rsidRPr="00CC684C">
        <w:rPr>
          <w:rFonts w:hint="eastAsia"/>
          <w:sz w:val="24"/>
          <w:rtl/>
        </w:rPr>
        <w:t>דוגמת</w:t>
      </w:r>
      <w:r w:rsidR="00A16627" w:rsidRPr="00CC684C">
        <w:rPr>
          <w:sz w:val="24"/>
          <w:rtl/>
        </w:rPr>
        <w:t xml:space="preserve"> </w:t>
      </w:r>
      <w:r w:rsidR="00A16627" w:rsidRPr="00CC684C">
        <w:rPr>
          <w:rFonts w:hint="eastAsia"/>
          <w:sz w:val="24"/>
          <w:rtl/>
        </w:rPr>
        <w:t>אחריות</w:t>
      </w:r>
      <w:r w:rsidR="00A16627" w:rsidRPr="00CC684C">
        <w:rPr>
          <w:sz w:val="24"/>
          <w:rtl/>
        </w:rPr>
        <w:t>).</w:t>
      </w:r>
    </w:p>
    <w:p w:rsidR="00A16627" w:rsidRPr="008D4C30" w:rsidRDefault="00A16627" w:rsidP="000F6ED6">
      <w:pPr>
        <w:rPr>
          <w:sz w:val="24"/>
          <w:rtl/>
        </w:rPr>
      </w:pPr>
      <w:r w:rsidRPr="008D4C30">
        <w:rPr>
          <w:sz w:val="24"/>
          <w:rtl/>
        </w:rPr>
        <w:tab/>
      </w:r>
    </w:p>
    <w:p w:rsidR="00CF62E7" w:rsidRPr="00506F5C" w:rsidRDefault="00A16627" w:rsidP="00CF62E7">
      <w:pPr>
        <w:pStyle w:val="aff6"/>
        <w:numPr>
          <w:ilvl w:val="0"/>
          <w:numId w:val="31"/>
        </w:numPr>
        <w:tabs>
          <w:tab w:val="clear" w:pos="1406"/>
        </w:tabs>
        <w:ind w:left="656" w:firstLine="0"/>
        <w:rPr>
          <w:sz w:val="24"/>
          <w:rtl/>
        </w:rPr>
      </w:pPr>
      <w:r w:rsidRPr="00506F5C">
        <w:rPr>
          <w:rFonts w:hint="eastAsia"/>
          <w:sz w:val="24"/>
          <w:rtl/>
        </w:rPr>
        <w:t>על</w:t>
      </w:r>
      <w:r w:rsidRPr="00506F5C">
        <w:rPr>
          <w:sz w:val="24"/>
          <w:rtl/>
        </w:rPr>
        <w:t xml:space="preserve"> </w:t>
      </w:r>
      <w:r w:rsidRPr="00506F5C">
        <w:rPr>
          <w:rFonts w:hint="eastAsia"/>
          <w:sz w:val="24"/>
          <w:rtl/>
        </w:rPr>
        <w:t>המציע</w:t>
      </w:r>
      <w:r w:rsidRPr="00506F5C">
        <w:rPr>
          <w:sz w:val="24"/>
          <w:rtl/>
        </w:rPr>
        <w:t xml:space="preserve"> </w:t>
      </w:r>
      <w:r w:rsidRPr="00506F5C">
        <w:rPr>
          <w:rFonts w:hint="eastAsia"/>
          <w:sz w:val="24"/>
          <w:rtl/>
        </w:rPr>
        <w:t>להוכיח</w:t>
      </w:r>
      <w:r w:rsidRPr="00506F5C">
        <w:rPr>
          <w:sz w:val="24"/>
          <w:rtl/>
        </w:rPr>
        <w:t xml:space="preserve"> </w:t>
      </w:r>
      <w:r w:rsidRPr="00506F5C">
        <w:rPr>
          <w:rFonts w:hint="eastAsia"/>
          <w:sz w:val="24"/>
          <w:rtl/>
        </w:rPr>
        <w:t>אספקת</w:t>
      </w:r>
      <w:r w:rsidRPr="00506F5C">
        <w:rPr>
          <w:sz w:val="24"/>
          <w:rtl/>
        </w:rPr>
        <w:t xml:space="preserve"> </w:t>
      </w:r>
      <w:r w:rsidR="00C90816" w:rsidRPr="00506F5C">
        <w:rPr>
          <w:rFonts w:hint="cs"/>
          <w:sz w:val="24"/>
          <w:rtl/>
        </w:rPr>
        <w:t>חמישה</w:t>
      </w:r>
      <w:r w:rsidRPr="00506F5C">
        <w:rPr>
          <w:sz w:val="24"/>
          <w:rtl/>
        </w:rPr>
        <w:t xml:space="preserve"> </w:t>
      </w:r>
      <w:r w:rsidR="003037FA" w:rsidRPr="00506F5C">
        <w:rPr>
          <w:rFonts w:hint="cs"/>
          <w:sz w:val="24"/>
          <w:rtl/>
        </w:rPr>
        <w:t>מכוני חליבה</w:t>
      </w:r>
      <w:r w:rsidR="00CF62E7" w:rsidRPr="00506F5C">
        <w:rPr>
          <w:rFonts w:hint="cs"/>
          <w:sz w:val="24"/>
          <w:rtl/>
        </w:rPr>
        <w:t xml:space="preserve"> דומים</w:t>
      </w:r>
      <w:r w:rsidR="003037FA" w:rsidRPr="00506F5C">
        <w:rPr>
          <w:rFonts w:hint="cs"/>
          <w:sz w:val="24"/>
          <w:rtl/>
        </w:rPr>
        <w:t xml:space="preserve"> </w:t>
      </w:r>
      <w:r w:rsidR="00BA0A7E" w:rsidRPr="00506F5C">
        <w:rPr>
          <w:rFonts w:hint="cs"/>
          <w:sz w:val="24"/>
          <w:rtl/>
        </w:rPr>
        <w:t>לפחות</w:t>
      </w:r>
      <w:r w:rsidR="00210D32" w:rsidRPr="00506F5C">
        <w:rPr>
          <w:rFonts w:hint="cs"/>
          <w:sz w:val="24"/>
          <w:rtl/>
        </w:rPr>
        <w:t xml:space="preserve"> בארץ</w:t>
      </w:r>
      <w:r w:rsidR="003037FA" w:rsidRPr="00506F5C">
        <w:rPr>
          <w:rFonts w:hint="cs"/>
          <w:sz w:val="24"/>
          <w:rtl/>
        </w:rPr>
        <w:t xml:space="preserve"> ב</w:t>
      </w:r>
      <w:r w:rsidR="00CF62E7" w:rsidRPr="00506F5C">
        <w:rPr>
          <w:rFonts w:hint="cs"/>
          <w:sz w:val="24"/>
          <w:rtl/>
        </w:rPr>
        <w:t>חמש</w:t>
      </w:r>
      <w:r w:rsidR="003037FA" w:rsidRPr="00506F5C">
        <w:rPr>
          <w:rFonts w:hint="cs"/>
          <w:sz w:val="24"/>
          <w:rtl/>
        </w:rPr>
        <w:t xml:space="preserve"> </w:t>
      </w:r>
      <w:r w:rsidRPr="00506F5C">
        <w:rPr>
          <w:rFonts w:hint="eastAsia"/>
          <w:sz w:val="24"/>
          <w:rtl/>
        </w:rPr>
        <w:t>השנים</w:t>
      </w:r>
      <w:r w:rsidRPr="00506F5C">
        <w:rPr>
          <w:sz w:val="24"/>
          <w:rtl/>
        </w:rPr>
        <w:t xml:space="preserve"> </w:t>
      </w:r>
    </w:p>
    <w:p w:rsidR="00AC52C1" w:rsidRDefault="00A16627" w:rsidP="0085658E">
      <w:pPr>
        <w:pStyle w:val="aff6"/>
        <w:ind w:left="1406"/>
        <w:rPr>
          <w:sz w:val="24"/>
          <w:rtl/>
        </w:rPr>
      </w:pPr>
      <w:r w:rsidRPr="00506F5C">
        <w:rPr>
          <w:rFonts w:hint="eastAsia"/>
          <w:sz w:val="24"/>
          <w:rtl/>
        </w:rPr>
        <w:t>האחרונות</w:t>
      </w:r>
      <w:r w:rsidRPr="00506F5C">
        <w:rPr>
          <w:sz w:val="24"/>
          <w:rtl/>
        </w:rPr>
        <w:t xml:space="preserve"> </w:t>
      </w:r>
      <w:r w:rsidR="00CF62E7" w:rsidRPr="00506F5C">
        <w:rPr>
          <w:rFonts w:hint="cs"/>
          <w:sz w:val="24"/>
          <w:rtl/>
        </w:rPr>
        <w:t>20011/10/9/8/7</w:t>
      </w:r>
      <w:r w:rsidRPr="00506F5C">
        <w:rPr>
          <w:sz w:val="24"/>
          <w:rtl/>
        </w:rPr>
        <w:t xml:space="preserve"> (</w:t>
      </w:r>
      <w:r w:rsidRPr="00506F5C">
        <w:rPr>
          <w:rFonts w:hint="eastAsia"/>
          <w:sz w:val="24"/>
          <w:rtl/>
        </w:rPr>
        <w:t>הפועלים</w:t>
      </w:r>
      <w:r w:rsidRPr="00506F5C">
        <w:rPr>
          <w:sz w:val="24"/>
          <w:rtl/>
        </w:rPr>
        <w:t xml:space="preserve"> </w:t>
      </w:r>
      <w:r w:rsidRPr="00506F5C">
        <w:rPr>
          <w:rFonts w:hint="eastAsia"/>
          <w:sz w:val="24"/>
          <w:rtl/>
        </w:rPr>
        <w:t>בתקינות</w:t>
      </w:r>
      <w:r w:rsidRPr="00506F5C">
        <w:rPr>
          <w:sz w:val="24"/>
          <w:rtl/>
        </w:rPr>
        <w:t xml:space="preserve"> </w:t>
      </w:r>
      <w:r w:rsidRPr="00506F5C">
        <w:rPr>
          <w:rFonts w:hint="eastAsia"/>
          <w:sz w:val="24"/>
          <w:rtl/>
        </w:rPr>
        <w:t>מלאה</w:t>
      </w:r>
      <w:r w:rsidR="00FD452E" w:rsidRPr="00506F5C">
        <w:rPr>
          <w:sz w:val="24"/>
          <w:rtl/>
        </w:rPr>
        <w:t xml:space="preserve">) </w:t>
      </w:r>
      <w:r w:rsidR="00FD452E" w:rsidRPr="00506F5C">
        <w:rPr>
          <w:rFonts w:hint="eastAsia"/>
          <w:sz w:val="24"/>
          <w:rtl/>
        </w:rPr>
        <w:t>ועד</w:t>
      </w:r>
      <w:r w:rsidR="00FD452E" w:rsidRPr="00506F5C">
        <w:rPr>
          <w:sz w:val="24"/>
          <w:rtl/>
        </w:rPr>
        <w:t xml:space="preserve"> </w:t>
      </w:r>
      <w:r w:rsidR="00FD452E" w:rsidRPr="00506F5C">
        <w:rPr>
          <w:rFonts w:hint="eastAsia"/>
          <w:sz w:val="24"/>
          <w:rtl/>
        </w:rPr>
        <w:t>מועד</w:t>
      </w:r>
      <w:r w:rsidR="00FD452E" w:rsidRPr="00506F5C">
        <w:rPr>
          <w:sz w:val="24"/>
          <w:rtl/>
        </w:rPr>
        <w:t xml:space="preserve"> </w:t>
      </w:r>
      <w:r w:rsidR="00FD452E" w:rsidRPr="00506F5C">
        <w:rPr>
          <w:rFonts w:hint="eastAsia"/>
          <w:sz w:val="24"/>
          <w:rtl/>
        </w:rPr>
        <w:t>פרסום</w:t>
      </w:r>
      <w:r w:rsidR="00FD452E" w:rsidRPr="00506F5C">
        <w:rPr>
          <w:sz w:val="24"/>
          <w:rtl/>
        </w:rPr>
        <w:t xml:space="preserve"> </w:t>
      </w:r>
      <w:r w:rsidR="00FD452E" w:rsidRPr="00506F5C">
        <w:rPr>
          <w:rFonts w:hint="eastAsia"/>
          <w:sz w:val="24"/>
          <w:rtl/>
        </w:rPr>
        <w:t>מכרז</w:t>
      </w:r>
      <w:r w:rsidR="00FD452E" w:rsidRPr="00506F5C">
        <w:rPr>
          <w:sz w:val="24"/>
          <w:rtl/>
        </w:rPr>
        <w:t xml:space="preserve"> </w:t>
      </w:r>
      <w:r w:rsidR="003037FA" w:rsidRPr="00506F5C">
        <w:rPr>
          <w:rFonts w:hint="cs"/>
          <w:sz w:val="24"/>
          <w:rtl/>
        </w:rPr>
        <w:t xml:space="preserve">  </w:t>
      </w:r>
      <w:r w:rsidR="00737671" w:rsidRPr="00506F5C">
        <w:rPr>
          <w:sz w:val="24"/>
          <w:rtl/>
        </w:rPr>
        <w:t xml:space="preserve">                      </w:t>
      </w:r>
      <w:r w:rsidR="003037FA" w:rsidRPr="00506F5C">
        <w:rPr>
          <w:rFonts w:hint="cs"/>
          <w:sz w:val="24"/>
          <w:rtl/>
        </w:rPr>
        <w:t xml:space="preserve">                   זה</w:t>
      </w:r>
      <w:r w:rsidR="00BA0A7E" w:rsidRPr="00506F5C">
        <w:rPr>
          <w:rFonts w:hint="cs"/>
          <w:sz w:val="24"/>
          <w:rtl/>
        </w:rPr>
        <w:t xml:space="preserve">. </w:t>
      </w:r>
      <w:r w:rsidR="00737671" w:rsidRPr="00506F5C">
        <w:rPr>
          <w:rFonts w:hint="eastAsia"/>
          <w:sz w:val="24"/>
          <w:rtl/>
        </w:rPr>
        <w:t>יפורט</w:t>
      </w:r>
      <w:r w:rsidR="00737671" w:rsidRPr="00506F5C">
        <w:rPr>
          <w:sz w:val="24"/>
          <w:rtl/>
        </w:rPr>
        <w:t xml:space="preserve"> </w:t>
      </w:r>
      <w:r w:rsidR="00737671" w:rsidRPr="00506F5C">
        <w:rPr>
          <w:rFonts w:hint="eastAsia"/>
          <w:sz w:val="24"/>
          <w:rtl/>
        </w:rPr>
        <w:t>בטבלה</w:t>
      </w:r>
      <w:r w:rsidR="00737671" w:rsidRPr="00506F5C">
        <w:rPr>
          <w:sz w:val="24"/>
          <w:rtl/>
        </w:rPr>
        <w:t xml:space="preserve"> </w:t>
      </w:r>
      <w:r w:rsidR="00737671" w:rsidRPr="00506F5C">
        <w:rPr>
          <w:rFonts w:hint="eastAsia"/>
          <w:sz w:val="24"/>
          <w:rtl/>
        </w:rPr>
        <w:t>בטופס</w:t>
      </w:r>
      <w:r w:rsidR="00737671" w:rsidRPr="00506F5C">
        <w:rPr>
          <w:sz w:val="24"/>
          <w:rtl/>
        </w:rPr>
        <w:t xml:space="preserve"> </w:t>
      </w:r>
      <w:r w:rsidR="00737671" w:rsidRPr="00506F5C">
        <w:rPr>
          <w:rFonts w:hint="eastAsia"/>
          <w:sz w:val="24"/>
          <w:rtl/>
        </w:rPr>
        <w:t>ההצעה</w:t>
      </w:r>
      <w:r w:rsidR="00737671" w:rsidRPr="00506F5C">
        <w:rPr>
          <w:sz w:val="24"/>
          <w:rtl/>
        </w:rPr>
        <w:t xml:space="preserve"> </w:t>
      </w:r>
      <w:r w:rsidR="00737671" w:rsidRPr="00506F5C">
        <w:rPr>
          <w:rFonts w:hint="eastAsia"/>
          <w:sz w:val="24"/>
          <w:rtl/>
        </w:rPr>
        <w:t>המסכם</w:t>
      </w:r>
      <w:r w:rsidR="00737671" w:rsidRPr="00506F5C">
        <w:rPr>
          <w:sz w:val="24"/>
          <w:rtl/>
        </w:rPr>
        <w:t xml:space="preserve"> </w:t>
      </w:r>
      <w:r w:rsidR="00737671" w:rsidRPr="00506F5C">
        <w:rPr>
          <w:rFonts w:hint="eastAsia"/>
          <w:sz w:val="24"/>
          <w:rtl/>
        </w:rPr>
        <w:t>סעיף</w:t>
      </w:r>
      <w:r w:rsidR="00BA0A7E" w:rsidRPr="00506F5C">
        <w:rPr>
          <w:sz w:val="24"/>
          <w:rtl/>
        </w:rPr>
        <w:t xml:space="preserve"> </w:t>
      </w:r>
      <w:r w:rsidR="00BA0A7E" w:rsidRPr="00506F5C">
        <w:rPr>
          <w:rFonts w:hint="cs"/>
          <w:sz w:val="24"/>
          <w:rtl/>
        </w:rPr>
        <w:t xml:space="preserve"> 26 (</w:t>
      </w:r>
      <w:r w:rsidR="00506F5C">
        <w:rPr>
          <w:rFonts w:hint="cs"/>
          <w:sz w:val="24"/>
          <w:rtl/>
        </w:rPr>
        <w:t>10</w:t>
      </w:r>
      <w:r w:rsidR="00BA0A7E" w:rsidRPr="00506F5C">
        <w:rPr>
          <w:rFonts w:hint="cs"/>
          <w:sz w:val="24"/>
          <w:rtl/>
        </w:rPr>
        <w:t>).</w:t>
      </w:r>
    </w:p>
    <w:p w:rsidR="00AC52C1" w:rsidRDefault="00AC52C1" w:rsidP="0085658E">
      <w:pPr>
        <w:pStyle w:val="aff6"/>
        <w:ind w:left="1406"/>
        <w:rPr>
          <w:sz w:val="24"/>
          <w:rtl/>
        </w:rPr>
      </w:pPr>
    </w:p>
    <w:p w:rsidR="00AC52C1" w:rsidRDefault="00AC52C1" w:rsidP="0085658E">
      <w:pPr>
        <w:pStyle w:val="aff6"/>
        <w:ind w:left="1406"/>
        <w:rPr>
          <w:sz w:val="24"/>
          <w:rtl/>
        </w:rPr>
      </w:pPr>
    </w:p>
    <w:p w:rsidR="00C06887" w:rsidRDefault="00A16627" w:rsidP="00920D4C">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920D4C" w:rsidRDefault="00920D4C" w:rsidP="00920D4C">
      <w:pPr>
        <w:pStyle w:val="111"/>
        <w:keepLines w:val="0"/>
        <w:ind w:left="1106" w:right="0"/>
        <w:jc w:val="center"/>
        <w:rPr>
          <w:b w:val="0"/>
          <w:bCs/>
          <w:sz w:val="28"/>
          <w:szCs w:val="28"/>
          <w:rtl/>
        </w:rPr>
      </w:pPr>
    </w:p>
    <w:p w:rsidR="00993299" w:rsidRPr="00EB318D" w:rsidRDefault="0037594F" w:rsidP="00D1239A">
      <w:pPr>
        <w:spacing w:line="360" w:lineRule="auto"/>
        <w:rPr>
          <w:b/>
          <w:bCs/>
          <w:sz w:val="24"/>
          <w:u w:val="single"/>
          <w:rtl/>
        </w:rPr>
      </w:pPr>
      <w:r>
        <w:rPr>
          <w:b/>
          <w:bCs/>
          <w:sz w:val="28"/>
          <w:szCs w:val="28"/>
          <w:rtl/>
        </w:rPr>
        <w:t>7.</w:t>
      </w:r>
      <w:r>
        <w:rPr>
          <w:b/>
          <w:bCs/>
          <w:sz w:val="28"/>
          <w:szCs w:val="28"/>
          <w:rtl/>
        </w:rPr>
        <w:tab/>
      </w:r>
      <w:r w:rsidRPr="00D1239A">
        <w:rPr>
          <w:rFonts w:hint="eastAsia"/>
          <w:b/>
          <w:bCs/>
          <w:sz w:val="28"/>
          <w:szCs w:val="28"/>
          <w:u w:val="single"/>
          <w:rtl/>
        </w:rPr>
        <w:t>מפרט</w:t>
      </w:r>
      <w:r w:rsidRPr="00D1239A">
        <w:rPr>
          <w:b/>
          <w:bCs/>
          <w:sz w:val="28"/>
          <w:szCs w:val="28"/>
          <w:u w:val="single"/>
          <w:rtl/>
        </w:rPr>
        <w:t xml:space="preserve"> </w:t>
      </w:r>
      <w:r w:rsidRPr="00D1239A">
        <w:rPr>
          <w:rFonts w:hint="eastAsia"/>
          <w:b/>
          <w:bCs/>
          <w:sz w:val="28"/>
          <w:szCs w:val="28"/>
          <w:u w:val="single"/>
          <w:rtl/>
        </w:rPr>
        <w:t>טכני</w:t>
      </w:r>
      <w:r w:rsidRPr="00D1239A">
        <w:rPr>
          <w:b/>
          <w:bCs/>
          <w:sz w:val="28"/>
          <w:szCs w:val="28"/>
          <w:u w:val="single"/>
          <w:rtl/>
        </w:rPr>
        <w:t>/</w:t>
      </w:r>
      <w:r w:rsidRPr="00D1239A">
        <w:rPr>
          <w:rFonts w:hint="eastAsia"/>
          <w:b/>
          <w:bCs/>
          <w:sz w:val="28"/>
          <w:szCs w:val="28"/>
          <w:u w:val="single"/>
          <w:rtl/>
        </w:rPr>
        <w:t>מקצועי</w:t>
      </w:r>
      <w:r w:rsidRPr="0053386B">
        <w:rPr>
          <w:b/>
          <w:bCs/>
          <w:sz w:val="28"/>
          <w:szCs w:val="28"/>
          <w:rtl/>
        </w:rPr>
        <w:t xml:space="preserve"> </w:t>
      </w:r>
      <w:r w:rsidR="00BD5019" w:rsidRPr="0053386B">
        <w:rPr>
          <w:b/>
          <w:bCs/>
          <w:sz w:val="28"/>
          <w:szCs w:val="28"/>
          <w:rtl/>
        </w:rPr>
        <w:t xml:space="preserve">     </w:t>
      </w:r>
    </w:p>
    <w:tbl>
      <w:tblPr>
        <w:bidiVisual/>
        <w:tblW w:w="9760" w:type="dxa"/>
        <w:tblInd w:w="99" w:type="dxa"/>
        <w:tblLook w:val="04A0"/>
      </w:tblPr>
      <w:tblGrid>
        <w:gridCol w:w="6065"/>
        <w:gridCol w:w="1775"/>
        <w:gridCol w:w="960"/>
        <w:gridCol w:w="960"/>
      </w:tblGrid>
      <w:tr w:rsidR="00160536" w:rsidRPr="00160536" w:rsidTr="00B24B9F">
        <w:trPr>
          <w:trHeight w:val="300"/>
        </w:trPr>
        <w:tc>
          <w:tcPr>
            <w:tcW w:w="8800" w:type="dxa"/>
            <w:gridSpan w:val="3"/>
            <w:tcBorders>
              <w:top w:val="nil"/>
              <w:left w:val="nil"/>
              <w:bottom w:val="single" w:sz="4" w:space="0" w:color="auto"/>
              <w:right w:val="nil"/>
            </w:tcBorders>
            <w:shd w:val="clear" w:color="auto" w:fill="auto"/>
            <w:noWrap/>
            <w:vAlign w:val="bottom"/>
            <w:hideMark/>
          </w:tcPr>
          <w:p w:rsidR="00160536" w:rsidRPr="000F2A1D" w:rsidRDefault="00160536" w:rsidP="00160536">
            <w:pPr>
              <w:bidi w:val="0"/>
              <w:jc w:val="right"/>
              <w:rPr>
                <w:rFonts w:ascii="Calibri" w:hAnsi="Calibri" w:cs="Times New Roman"/>
                <w:b/>
                <w:bCs/>
                <w:color w:val="000000"/>
                <w:sz w:val="28"/>
                <w:szCs w:val="28"/>
              </w:rPr>
            </w:pPr>
            <w:r w:rsidRPr="000F2A1D">
              <w:rPr>
                <w:rFonts w:ascii="Calibri" w:hAnsi="Calibri"/>
                <w:b/>
                <w:bCs/>
                <w:color w:val="000000"/>
                <w:sz w:val="28"/>
                <w:szCs w:val="28"/>
                <w:rtl/>
              </w:rPr>
              <w:t>מכון חליבה הכולל 24 עמדות מסגרות, ו-12 עמדות חליבה פעילות (1 ל-2)</w:t>
            </w:r>
          </w:p>
        </w:tc>
        <w:tc>
          <w:tcPr>
            <w:tcW w:w="960" w:type="dxa"/>
            <w:tcBorders>
              <w:top w:val="nil"/>
              <w:left w:val="nil"/>
              <w:bottom w:val="nil"/>
              <w:right w:val="nil"/>
            </w:tcBorders>
            <w:shd w:val="clear" w:color="auto" w:fill="auto"/>
            <w:noWrap/>
            <w:vAlign w:val="bottom"/>
            <w:hideMark/>
          </w:tcPr>
          <w:p w:rsidR="00160536" w:rsidRPr="00160536" w:rsidRDefault="00160536" w:rsidP="00053A79">
            <w:pPr>
              <w:bidi w:val="0"/>
              <w:rPr>
                <w:rFonts w:ascii="Calibri" w:hAnsi="Calibri" w:cs="Times New Roman"/>
                <w:color w:val="000000"/>
                <w:sz w:val="22"/>
                <w:szCs w:val="22"/>
              </w:rPr>
            </w:pPr>
          </w:p>
        </w:tc>
      </w:tr>
      <w:tr w:rsidR="0024505B" w:rsidRPr="00506F5C" w:rsidTr="0024505B">
        <w:trPr>
          <w:trHeight w:val="300"/>
        </w:trPr>
        <w:tc>
          <w:tcPr>
            <w:tcW w:w="9760" w:type="dxa"/>
            <w:gridSpan w:val="4"/>
            <w:tcBorders>
              <w:top w:val="nil"/>
              <w:left w:val="nil"/>
              <w:bottom w:val="nil"/>
              <w:right w:val="nil"/>
            </w:tcBorders>
            <w:shd w:val="clear" w:color="auto" w:fill="auto"/>
            <w:noWrap/>
            <w:vAlign w:val="bottom"/>
            <w:hideMark/>
          </w:tcPr>
          <w:p w:rsidR="00450962" w:rsidRPr="00506F5C" w:rsidRDefault="00160536" w:rsidP="00F74867">
            <w:pPr>
              <w:rPr>
                <w:rFonts w:ascii="Calibri" w:hAnsi="Calibri"/>
                <w:sz w:val="24"/>
              </w:rPr>
            </w:pPr>
            <w:r w:rsidRPr="00506F5C">
              <w:rPr>
                <w:rFonts w:ascii="Calibri" w:hAnsi="Calibri" w:hint="cs"/>
                <w:sz w:val="24"/>
                <w:rtl/>
              </w:rPr>
              <w:t xml:space="preserve">1) </w:t>
            </w:r>
            <w:r w:rsidR="0024505B" w:rsidRPr="00506F5C">
              <w:rPr>
                <w:rFonts w:ascii="Calibri" w:hAnsi="Calibri"/>
                <w:sz w:val="24"/>
                <w:rtl/>
              </w:rPr>
              <w:t xml:space="preserve">מסגרות  ל-24 עמדות צד אחד, </w:t>
            </w:r>
            <w:proofErr w:type="spellStart"/>
            <w:r w:rsidR="0024505B" w:rsidRPr="00506F5C">
              <w:rPr>
                <w:rFonts w:ascii="Calibri" w:hAnsi="Calibri"/>
                <w:sz w:val="24"/>
                <w:rtl/>
              </w:rPr>
              <w:t>דלתיות</w:t>
            </w:r>
            <w:proofErr w:type="spellEnd"/>
            <w:r w:rsidR="0024505B" w:rsidRPr="00506F5C">
              <w:rPr>
                <w:rFonts w:ascii="Calibri" w:hAnsi="Calibri"/>
                <w:sz w:val="24"/>
                <w:rtl/>
              </w:rPr>
              <w:t xml:space="preserve">, יציאה מהירה </w:t>
            </w:r>
            <w:r w:rsidR="00F74867" w:rsidRPr="00506F5C">
              <w:rPr>
                <w:rFonts w:ascii="Calibri" w:hAnsi="Calibri"/>
                <w:sz w:val="24"/>
                <w:rtl/>
              </w:rPr>
              <w:t>–</w:t>
            </w:r>
            <w:r w:rsidR="0024505B" w:rsidRPr="00506F5C">
              <w:rPr>
                <w:rFonts w:ascii="Calibri" w:hAnsi="Calibri" w:hint="cs"/>
                <w:sz w:val="24"/>
                <w:rtl/>
              </w:rPr>
              <w:t xml:space="preserve"> </w:t>
            </w:r>
            <w:r w:rsidR="00F74867" w:rsidRPr="00506F5C">
              <w:rPr>
                <w:rFonts w:ascii="Calibri" w:hAnsi="Calibri"/>
                <w:sz w:val="24"/>
                <w:rtl/>
              </w:rPr>
              <w:t>מגולוון</w:t>
            </w:r>
            <w:r w:rsidR="00F74867" w:rsidRPr="00506F5C">
              <w:rPr>
                <w:rFonts w:ascii="Calibri" w:hAnsi="Calibri" w:hint="cs"/>
                <w:sz w:val="24"/>
                <w:rtl/>
              </w:rPr>
              <w:t>.</w:t>
            </w: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2) </w:t>
            </w:r>
            <w:r w:rsidR="00053A79" w:rsidRPr="0024505B">
              <w:rPr>
                <w:rFonts w:ascii="Calibri" w:hAnsi="Calibri"/>
                <w:color w:val="000000"/>
                <w:sz w:val="24"/>
                <w:rtl/>
              </w:rPr>
              <w:t>מעקה חולב</w:t>
            </w:r>
            <w:r w:rsidR="0024505B">
              <w:rPr>
                <w:rFonts w:ascii="Calibri" w:hAnsi="Calibri" w:hint="cs"/>
                <w:color w:val="000000"/>
                <w:sz w:val="24"/>
                <w:rtl/>
              </w:rPr>
              <w:t xml:space="preserve"> </w:t>
            </w:r>
            <w:r w:rsidR="0024505B">
              <w:rPr>
                <w:rFonts w:ascii="Calibri" w:hAnsi="Calibri"/>
                <w:color w:val="000000"/>
                <w:sz w:val="24"/>
                <w:rtl/>
              </w:rPr>
              <w:t>–</w:t>
            </w:r>
            <w:r w:rsidR="0024505B">
              <w:rPr>
                <w:rFonts w:ascii="Calibri" w:hAnsi="Calibri" w:hint="cs"/>
                <w:color w:val="000000"/>
                <w:sz w:val="24"/>
                <w:rtl/>
              </w:rPr>
              <w:t xml:space="preserve"> נירוסטה.</w:t>
            </w:r>
          </w:p>
        </w:tc>
        <w:tc>
          <w:tcPr>
            <w:tcW w:w="1775" w:type="dxa"/>
            <w:tcBorders>
              <w:top w:val="nil"/>
              <w:left w:val="nil"/>
              <w:bottom w:val="nil"/>
              <w:right w:val="nil"/>
            </w:tcBorders>
            <w:shd w:val="clear" w:color="auto" w:fill="auto"/>
            <w:noWrap/>
            <w:vAlign w:val="bottom"/>
            <w:hideMark/>
          </w:tcPr>
          <w:p w:rsidR="00053A79" w:rsidRPr="0024505B" w:rsidRDefault="00053A79" w:rsidP="0024505B">
            <w:pPr>
              <w:rPr>
                <w:rFonts w:ascii="Calibri" w:hAnsi="Calibri"/>
                <w:color w:val="000000"/>
                <w:sz w:val="24"/>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3) </w:t>
            </w:r>
            <w:r w:rsidR="00053A79" w:rsidRPr="0024505B">
              <w:rPr>
                <w:rFonts w:ascii="Calibri" w:hAnsi="Calibri"/>
                <w:color w:val="000000"/>
                <w:sz w:val="24"/>
                <w:rtl/>
              </w:rPr>
              <w:t xml:space="preserve">מערכת הזנה אוטומטית ממיכל התערובת לאבוס </w:t>
            </w:r>
            <w:proofErr w:type="spellStart"/>
            <w:r w:rsidR="00053A79" w:rsidRPr="0024505B">
              <w:rPr>
                <w:rFonts w:ascii="Calibri" w:hAnsi="Calibri"/>
                <w:color w:val="000000"/>
                <w:sz w:val="24"/>
                <w:rtl/>
              </w:rPr>
              <w:t>במחלוב</w:t>
            </w:r>
            <w:proofErr w:type="spellEnd"/>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4) </w:t>
            </w:r>
            <w:r w:rsidR="00053A79" w:rsidRPr="0024505B">
              <w:rPr>
                <w:rFonts w:ascii="Calibri" w:hAnsi="Calibri"/>
                <w:color w:val="000000"/>
                <w:sz w:val="24"/>
                <w:rtl/>
              </w:rPr>
              <w:t>משאבת ואקום 2500 ל/ד</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5) </w:t>
            </w:r>
            <w:r w:rsidR="00053A79" w:rsidRPr="0024505B">
              <w:rPr>
                <w:rFonts w:ascii="Calibri" w:hAnsi="Calibri"/>
                <w:color w:val="000000"/>
                <w:sz w:val="24"/>
                <w:rtl/>
              </w:rPr>
              <w:t>מלכודת נוזלים למשאבת ואקום</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6) </w:t>
            </w:r>
            <w:r w:rsidR="00053A79" w:rsidRPr="0024505B">
              <w:rPr>
                <w:rFonts w:ascii="Calibri" w:hAnsi="Calibri"/>
                <w:color w:val="000000"/>
                <w:sz w:val="24"/>
                <w:rtl/>
              </w:rPr>
              <w:t>צנרת חלב נירוסטה 76 מ"מ</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7) </w:t>
            </w:r>
            <w:r w:rsidR="00053A79" w:rsidRPr="0024505B">
              <w:rPr>
                <w:rFonts w:ascii="Calibri" w:hAnsi="Calibri"/>
                <w:color w:val="000000"/>
                <w:sz w:val="24"/>
                <w:rtl/>
              </w:rPr>
              <w:t>צנרת שליחת חלב נירוסטה 38 מ"מ</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5D6E09">
            <w:pPr>
              <w:rPr>
                <w:rFonts w:ascii="Calibri" w:hAnsi="Calibri"/>
                <w:color w:val="000000"/>
                <w:sz w:val="24"/>
              </w:rPr>
            </w:pPr>
            <w:r>
              <w:rPr>
                <w:rFonts w:ascii="Calibri" w:hAnsi="Calibri" w:hint="cs"/>
                <w:color w:val="000000"/>
                <w:sz w:val="24"/>
                <w:rtl/>
              </w:rPr>
              <w:t xml:space="preserve">8) </w:t>
            </w:r>
            <w:r w:rsidR="00053A79" w:rsidRPr="0024505B">
              <w:rPr>
                <w:rFonts w:ascii="Calibri" w:hAnsi="Calibri"/>
                <w:color w:val="000000"/>
                <w:sz w:val="24"/>
                <w:rtl/>
              </w:rPr>
              <w:t xml:space="preserve">צנרת שטיפה </w:t>
            </w:r>
            <w:r w:rsidR="00053A79" w:rsidRPr="0024505B">
              <w:rPr>
                <w:rFonts w:ascii="Calibri" w:hAnsi="Calibri"/>
                <w:color w:val="000000"/>
                <w:sz w:val="24"/>
              </w:rPr>
              <w:t>PVC</w:t>
            </w:r>
            <w:r w:rsidR="00053A79" w:rsidRPr="0024505B">
              <w:rPr>
                <w:rFonts w:ascii="Calibri" w:hAnsi="Calibri"/>
                <w:color w:val="000000"/>
                <w:sz w:val="24"/>
                <w:rtl/>
              </w:rPr>
              <w:t xml:space="preserve">  </w:t>
            </w:r>
            <w:r w:rsidR="005D6E09" w:rsidRPr="0024505B">
              <w:rPr>
                <w:rFonts w:ascii="Calibri" w:hAnsi="Calibri" w:hint="cs"/>
                <w:color w:val="000000"/>
                <w:sz w:val="24"/>
                <w:rtl/>
              </w:rPr>
              <w:t xml:space="preserve">או </w:t>
            </w:r>
            <w:r w:rsidR="00053A79" w:rsidRPr="0024505B">
              <w:rPr>
                <w:rFonts w:ascii="Calibri" w:hAnsi="Calibri"/>
                <w:color w:val="000000"/>
                <w:sz w:val="24"/>
                <w:rtl/>
              </w:rPr>
              <w:t xml:space="preserve">נירוסטה </w:t>
            </w:r>
            <w:r w:rsidR="0024505B">
              <w:rPr>
                <w:rFonts w:ascii="Calibri" w:hAnsi="Calibri" w:hint="cs"/>
                <w:color w:val="000000"/>
                <w:sz w:val="24"/>
                <w:rtl/>
              </w:rPr>
              <w:t xml:space="preserve"> - מתאים ל-24 עמדות</w:t>
            </w:r>
          </w:p>
        </w:tc>
        <w:tc>
          <w:tcPr>
            <w:tcW w:w="2735" w:type="dxa"/>
            <w:gridSpan w:val="2"/>
            <w:tcBorders>
              <w:top w:val="nil"/>
              <w:left w:val="nil"/>
              <w:bottom w:val="nil"/>
              <w:right w:val="nil"/>
            </w:tcBorders>
            <w:shd w:val="clear" w:color="auto" w:fill="auto"/>
            <w:noWrap/>
            <w:vAlign w:val="bottom"/>
            <w:hideMark/>
          </w:tcPr>
          <w:p w:rsidR="00053A79" w:rsidRPr="00053A79" w:rsidRDefault="00053A79" w:rsidP="00053A79">
            <w:pPr>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9) </w:t>
            </w:r>
            <w:r w:rsidR="00053A79" w:rsidRPr="0024505B">
              <w:rPr>
                <w:rFonts w:ascii="Calibri" w:hAnsi="Calibri"/>
                <w:color w:val="000000"/>
                <w:sz w:val="24"/>
                <w:rtl/>
              </w:rPr>
              <w:t>קו ואקום 90 מ"מ ראשי + קו פעימה (</w:t>
            </w:r>
            <w:proofErr w:type="spellStart"/>
            <w:r w:rsidR="00053A79" w:rsidRPr="0024505B">
              <w:rPr>
                <w:rFonts w:ascii="Calibri" w:hAnsi="Calibri"/>
                <w:color w:val="000000"/>
                <w:sz w:val="24"/>
                <w:rtl/>
              </w:rPr>
              <w:t>75מ"מ</w:t>
            </w:r>
            <w:proofErr w:type="spellEnd"/>
            <w:r w:rsidR="00053A79" w:rsidRPr="0024505B">
              <w:rPr>
                <w:rFonts w:ascii="Calibri" w:hAnsi="Calibri"/>
                <w:color w:val="000000"/>
                <w:sz w:val="24"/>
                <w:rtl/>
              </w:rPr>
              <w:t>)</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10) </w:t>
            </w:r>
            <w:r w:rsidR="00053A79" w:rsidRPr="0024505B">
              <w:rPr>
                <w:rFonts w:ascii="Calibri" w:hAnsi="Calibri"/>
                <w:color w:val="000000"/>
                <w:sz w:val="24"/>
                <w:rtl/>
              </w:rPr>
              <w:t>מערכת הזרקת אויר לשטיפה</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11) </w:t>
            </w:r>
            <w:r w:rsidR="00053A79" w:rsidRPr="0024505B">
              <w:rPr>
                <w:rFonts w:ascii="Calibri" w:hAnsi="Calibri"/>
                <w:color w:val="000000"/>
                <w:sz w:val="24"/>
                <w:rtl/>
              </w:rPr>
              <w:t>מערכת לשליחת חלב אחרון</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12) </w:t>
            </w:r>
            <w:r w:rsidR="00053A79" w:rsidRPr="0024505B">
              <w:rPr>
                <w:rFonts w:ascii="Calibri" w:hAnsi="Calibri"/>
                <w:color w:val="000000"/>
                <w:sz w:val="24"/>
                <w:rtl/>
              </w:rPr>
              <w:t>אשכול חליבה מושלם</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13) </w:t>
            </w:r>
            <w:proofErr w:type="spellStart"/>
            <w:r w:rsidR="00053A79" w:rsidRPr="0024505B">
              <w:rPr>
                <w:rFonts w:ascii="Calibri" w:hAnsi="Calibri"/>
                <w:color w:val="000000"/>
                <w:sz w:val="24"/>
                <w:rtl/>
              </w:rPr>
              <w:t>ג'טרים</w:t>
            </w:r>
            <w:proofErr w:type="spellEnd"/>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14) </w:t>
            </w:r>
            <w:r w:rsidR="00053A79" w:rsidRPr="0024505B">
              <w:rPr>
                <w:rFonts w:ascii="Calibri" w:hAnsi="Calibri"/>
                <w:color w:val="000000"/>
                <w:sz w:val="24"/>
                <w:rtl/>
              </w:rPr>
              <w:t>מד-חלב מושלם כולל ברזים ולחצני הפעלה</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15) </w:t>
            </w:r>
            <w:r w:rsidR="00053A79" w:rsidRPr="0024505B">
              <w:rPr>
                <w:rFonts w:ascii="Calibri" w:hAnsi="Calibri"/>
                <w:color w:val="000000"/>
                <w:sz w:val="24"/>
                <w:rtl/>
              </w:rPr>
              <w:t>מפעם עצמאי לכל יחידת חליבה</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16) </w:t>
            </w:r>
            <w:r w:rsidR="00053A79" w:rsidRPr="0024505B">
              <w:rPr>
                <w:rFonts w:ascii="Calibri" w:hAnsi="Calibri"/>
                <w:color w:val="000000"/>
                <w:sz w:val="24"/>
                <w:rtl/>
              </w:rPr>
              <w:t>פיקוד עצ</w:t>
            </w:r>
            <w:r w:rsidR="005D6E09" w:rsidRPr="0024505B">
              <w:rPr>
                <w:rFonts w:ascii="Calibri" w:hAnsi="Calibri" w:hint="cs"/>
                <w:color w:val="000000"/>
                <w:sz w:val="24"/>
                <w:rtl/>
              </w:rPr>
              <w:t>מ</w:t>
            </w:r>
            <w:r w:rsidR="00053A79" w:rsidRPr="0024505B">
              <w:rPr>
                <w:rFonts w:ascii="Calibri" w:hAnsi="Calibri"/>
                <w:color w:val="000000"/>
                <w:sz w:val="24"/>
                <w:rtl/>
              </w:rPr>
              <w:t>אי לכל עמדה</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17) </w:t>
            </w:r>
            <w:r w:rsidR="00053A79" w:rsidRPr="0024505B">
              <w:rPr>
                <w:rFonts w:ascii="Calibri" w:hAnsi="Calibri"/>
                <w:color w:val="000000"/>
                <w:sz w:val="24"/>
                <w:rtl/>
              </w:rPr>
              <w:t>פתיחת ואקום אוטומטית בזמן הזיהוי</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18) </w:t>
            </w:r>
            <w:r w:rsidR="00053A79" w:rsidRPr="0024505B">
              <w:rPr>
                <w:rFonts w:ascii="Calibri" w:hAnsi="Calibri"/>
                <w:color w:val="000000"/>
                <w:sz w:val="24"/>
                <w:rtl/>
              </w:rPr>
              <w:t xml:space="preserve">מערכת זיהוי </w:t>
            </w:r>
            <w:proofErr w:type="spellStart"/>
            <w:r w:rsidR="00053A79" w:rsidRPr="0024505B">
              <w:rPr>
                <w:rFonts w:ascii="Calibri" w:hAnsi="Calibri"/>
                <w:color w:val="000000"/>
                <w:sz w:val="24"/>
                <w:rtl/>
              </w:rPr>
              <w:t>עמדתית</w:t>
            </w:r>
            <w:proofErr w:type="spellEnd"/>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160536" w:rsidRPr="00053A79" w:rsidTr="00B24B9F">
        <w:trPr>
          <w:trHeight w:val="300"/>
        </w:trPr>
        <w:tc>
          <w:tcPr>
            <w:tcW w:w="9760" w:type="dxa"/>
            <w:gridSpan w:val="4"/>
            <w:tcBorders>
              <w:top w:val="nil"/>
              <w:left w:val="nil"/>
              <w:bottom w:val="nil"/>
              <w:right w:val="nil"/>
            </w:tcBorders>
            <w:shd w:val="clear" w:color="auto" w:fill="auto"/>
            <w:noWrap/>
            <w:vAlign w:val="bottom"/>
            <w:hideMark/>
          </w:tcPr>
          <w:p w:rsidR="00160536" w:rsidRPr="00053A79" w:rsidRDefault="00160536" w:rsidP="00160536">
            <w:pPr>
              <w:bidi w:val="0"/>
              <w:jc w:val="right"/>
              <w:rPr>
                <w:rFonts w:ascii="Calibri" w:hAnsi="Calibri" w:cs="Times New Roman"/>
                <w:color w:val="000000"/>
                <w:sz w:val="22"/>
                <w:szCs w:val="22"/>
              </w:rPr>
            </w:pPr>
            <w:r>
              <w:rPr>
                <w:rFonts w:ascii="Calibri" w:hAnsi="Calibri" w:hint="cs"/>
                <w:color w:val="000000"/>
                <w:sz w:val="24"/>
                <w:rtl/>
              </w:rPr>
              <w:t xml:space="preserve">19) </w:t>
            </w:r>
            <w:r w:rsidRPr="0024505B">
              <w:rPr>
                <w:rFonts w:ascii="Calibri" w:hAnsi="Calibri"/>
                <w:color w:val="000000"/>
                <w:sz w:val="24"/>
                <w:rtl/>
              </w:rPr>
              <w:t>צג הכולל זיהוי בע"ח + כמות חלב - עדיפות לצג הכולל הכנסת נתונים בעמדה</w:t>
            </w: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20) </w:t>
            </w:r>
            <w:r w:rsidR="00053A79" w:rsidRPr="0024505B">
              <w:rPr>
                <w:rFonts w:ascii="Calibri" w:hAnsi="Calibri"/>
                <w:color w:val="000000"/>
                <w:sz w:val="24"/>
                <w:rtl/>
              </w:rPr>
              <w:t>מערכת זיהוי וניהול ניידת לאיסוף נתונים (במחשב כף יד)</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21) </w:t>
            </w:r>
            <w:r w:rsidR="00053A79" w:rsidRPr="0024505B">
              <w:rPr>
                <w:rFonts w:ascii="Calibri" w:hAnsi="Calibri"/>
                <w:color w:val="000000"/>
                <w:sz w:val="24"/>
                <w:rtl/>
              </w:rPr>
              <w:t>תכנת ניהול עדר כוללת</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22) </w:t>
            </w:r>
            <w:r w:rsidR="00053A79" w:rsidRPr="0024505B">
              <w:rPr>
                <w:rFonts w:ascii="Calibri" w:hAnsi="Calibri"/>
                <w:color w:val="000000"/>
                <w:sz w:val="24"/>
                <w:rtl/>
              </w:rPr>
              <w:t>קו אויר מסונן לכל המפעמים</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B04143">
            <w:pPr>
              <w:rPr>
                <w:rFonts w:ascii="Calibri" w:hAnsi="Calibri"/>
                <w:color w:val="000000"/>
                <w:sz w:val="24"/>
              </w:rPr>
            </w:pPr>
            <w:r>
              <w:rPr>
                <w:rFonts w:ascii="Calibri" w:hAnsi="Calibri" w:hint="cs"/>
                <w:color w:val="000000"/>
                <w:sz w:val="24"/>
                <w:rtl/>
              </w:rPr>
              <w:t>23</w:t>
            </w:r>
            <w:r w:rsidRPr="00506F5C">
              <w:rPr>
                <w:rFonts w:ascii="Calibri" w:hAnsi="Calibri" w:hint="cs"/>
                <w:sz w:val="24"/>
                <w:rtl/>
              </w:rPr>
              <w:t xml:space="preserve">) </w:t>
            </w:r>
            <w:r w:rsidR="00053A79" w:rsidRPr="00506F5C">
              <w:rPr>
                <w:rFonts w:ascii="Calibri" w:hAnsi="Calibri"/>
                <w:sz w:val="24"/>
                <w:rtl/>
              </w:rPr>
              <w:t>וסת ואקום + שעון ואקום</w:t>
            </w:r>
            <w:r w:rsidR="00B04143" w:rsidRPr="00506F5C">
              <w:rPr>
                <w:rFonts w:ascii="Calibri" w:hAnsi="Calibri" w:hint="cs"/>
                <w:sz w:val="24"/>
                <w:rtl/>
              </w:rPr>
              <w:t>.</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160536" w:rsidRPr="00053A79" w:rsidTr="00B24B9F">
        <w:trPr>
          <w:trHeight w:val="300"/>
        </w:trPr>
        <w:tc>
          <w:tcPr>
            <w:tcW w:w="9760" w:type="dxa"/>
            <w:gridSpan w:val="4"/>
            <w:tcBorders>
              <w:top w:val="nil"/>
              <w:left w:val="nil"/>
              <w:bottom w:val="nil"/>
              <w:right w:val="nil"/>
            </w:tcBorders>
            <w:shd w:val="clear" w:color="auto" w:fill="auto"/>
            <w:noWrap/>
            <w:vAlign w:val="bottom"/>
            <w:hideMark/>
          </w:tcPr>
          <w:p w:rsidR="00160536" w:rsidRPr="00053A79" w:rsidRDefault="00160536" w:rsidP="00160536">
            <w:pPr>
              <w:bidi w:val="0"/>
              <w:jc w:val="right"/>
              <w:rPr>
                <w:rFonts w:ascii="Calibri" w:hAnsi="Calibri" w:cs="Times New Roman"/>
                <w:color w:val="000000"/>
                <w:sz w:val="22"/>
                <w:szCs w:val="22"/>
              </w:rPr>
            </w:pPr>
            <w:r>
              <w:rPr>
                <w:rFonts w:ascii="Calibri" w:hAnsi="Calibri" w:hint="cs"/>
                <w:color w:val="000000"/>
                <w:sz w:val="24"/>
                <w:rtl/>
              </w:rPr>
              <w:t xml:space="preserve">24) </w:t>
            </w:r>
            <w:proofErr w:type="spellStart"/>
            <w:r w:rsidRPr="0024505B">
              <w:rPr>
                <w:rFonts w:ascii="Calibri" w:hAnsi="Calibri"/>
                <w:color w:val="000000"/>
                <w:sz w:val="24"/>
                <w:rtl/>
              </w:rPr>
              <w:t>רליזר</w:t>
            </w:r>
            <w:proofErr w:type="spellEnd"/>
            <w:r w:rsidRPr="0024505B">
              <w:rPr>
                <w:rFonts w:ascii="Calibri" w:hAnsi="Calibri"/>
                <w:color w:val="000000"/>
                <w:sz w:val="24"/>
                <w:rtl/>
              </w:rPr>
              <w:t xml:space="preserve"> מתאים ל-24 עמדות פעילות כולל מלכודת סניטרית ומשאבת חלב</w:t>
            </w: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25) </w:t>
            </w:r>
            <w:r w:rsidR="00053A79" w:rsidRPr="0024505B">
              <w:rPr>
                <w:rFonts w:ascii="Calibri" w:hAnsi="Calibri"/>
                <w:color w:val="000000"/>
                <w:sz w:val="24"/>
                <w:rtl/>
              </w:rPr>
              <w:t>מסנן חלב מנירוסטה</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26) </w:t>
            </w:r>
            <w:r w:rsidR="00053A79" w:rsidRPr="0024505B">
              <w:rPr>
                <w:rFonts w:ascii="Calibri" w:hAnsi="Calibri"/>
                <w:color w:val="000000"/>
                <w:sz w:val="24"/>
                <w:rtl/>
              </w:rPr>
              <w:t>התקנת רכיבים לשטיפת קו ואקום</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160536" w:rsidRPr="00053A79" w:rsidTr="00B24B9F">
        <w:trPr>
          <w:trHeight w:val="300"/>
        </w:trPr>
        <w:tc>
          <w:tcPr>
            <w:tcW w:w="9760" w:type="dxa"/>
            <w:gridSpan w:val="4"/>
            <w:tcBorders>
              <w:top w:val="nil"/>
              <w:left w:val="nil"/>
              <w:bottom w:val="nil"/>
              <w:right w:val="nil"/>
            </w:tcBorders>
            <w:shd w:val="clear" w:color="auto" w:fill="auto"/>
            <w:noWrap/>
            <w:vAlign w:val="bottom"/>
            <w:hideMark/>
          </w:tcPr>
          <w:p w:rsidR="00160536" w:rsidRPr="00053A79" w:rsidRDefault="00160536" w:rsidP="00160536">
            <w:pPr>
              <w:bidi w:val="0"/>
              <w:jc w:val="right"/>
              <w:rPr>
                <w:rFonts w:ascii="Calibri" w:hAnsi="Calibri" w:cs="Times New Roman"/>
                <w:color w:val="000000"/>
                <w:sz w:val="22"/>
                <w:szCs w:val="22"/>
              </w:rPr>
            </w:pPr>
            <w:r>
              <w:rPr>
                <w:rFonts w:ascii="Calibri" w:hAnsi="Calibri" w:hint="cs"/>
                <w:color w:val="000000"/>
                <w:sz w:val="24"/>
                <w:rtl/>
              </w:rPr>
              <w:t xml:space="preserve">27) </w:t>
            </w:r>
            <w:r w:rsidRPr="0024505B">
              <w:rPr>
                <w:rFonts w:ascii="Calibri" w:hAnsi="Calibri"/>
                <w:color w:val="000000"/>
                <w:sz w:val="24"/>
                <w:rtl/>
              </w:rPr>
              <w:t>במערכת הויסות תהיה אפשרות ל-2 רמות ואקום - רמת ואקום עבודה ורמת ואקום לשטיפה</w:t>
            </w: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160536">
            <w:pPr>
              <w:rPr>
                <w:rFonts w:ascii="Calibri" w:hAnsi="Calibri"/>
                <w:color w:val="000000"/>
                <w:sz w:val="24"/>
              </w:rPr>
            </w:pPr>
            <w:r>
              <w:rPr>
                <w:rFonts w:ascii="Calibri" w:hAnsi="Calibri" w:hint="cs"/>
                <w:color w:val="000000"/>
                <w:sz w:val="24"/>
                <w:rtl/>
              </w:rPr>
              <w:t>28) יכולת</w:t>
            </w:r>
            <w:r w:rsidR="00053A79" w:rsidRPr="0024505B">
              <w:rPr>
                <w:rFonts w:ascii="Calibri" w:hAnsi="Calibri"/>
                <w:color w:val="000000"/>
                <w:sz w:val="24"/>
                <w:rtl/>
              </w:rPr>
              <w:t xml:space="preserve"> לדיגום חלב פרטני על בסיס קבוע</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160536" w:rsidP="00053A79">
            <w:pPr>
              <w:rPr>
                <w:rFonts w:ascii="Calibri" w:hAnsi="Calibri"/>
                <w:color w:val="000000"/>
                <w:sz w:val="24"/>
              </w:rPr>
            </w:pPr>
            <w:r>
              <w:rPr>
                <w:rFonts w:ascii="Calibri" w:hAnsi="Calibri" w:hint="cs"/>
                <w:color w:val="000000"/>
                <w:sz w:val="24"/>
                <w:rtl/>
              </w:rPr>
              <w:t xml:space="preserve">29) </w:t>
            </w:r>
            <w:r w:rsidR="00053A79" w:rsidRPr="0024505B">
              <w:rPr>
                <w:rFonts w:ascii="Calibri" w:hAnsi="Calibri"/>
                <w:color w:val="000000"/>
                <w:sz w:val="24"/>
                <w:rtl/>
              </w:rPr>
              <w:t>מערכת שטיפה אוטומטית הכוללת כיור נירוסטה</w:t>
            </w: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r w:rsidR="00053A79" w:rsidRPr="00053A79" w:rsidTr="00D1239A">
        <w:trPr>
          <w:trHeight w:val="300"/>
        </w:trPr>
        <w:tc>
          <w:tcPr>
            <w:tcW w:w="6065" w:type="dxa"/>
            <w:tcBorders>
              <w:top w:val="nil"/>
              <w:left w:val="nil"/>
              <w:bottom w:val="nil"/>
              <w:right w:val="nil"/>
            </w:tcBorders>
            <w:shd w:val="clear" w:color="auto" w:fill="auto"/>
            <w:noWrap/>
            <w:vAlign w:val="bottom"/>
            <w:hideMark/>
          </w:tcPr>
          <w:p w:rsidR="00053A79" w:rsidRPr="0024505B" w:rsidRDefault="00053A79" w:rsidP="00053A79">
            <w:pPr>
              <w:rPr>
                <w:rFonts w:ascii="Calibri" w:hAnsi="Calibri"/>
                <w:color w:val="000000"/>
                <w:sz w:val="24"/>
              </w:rPr>
            </w:pPr>
          </w:p>
        </w:tc>
        <w:tc>
          <w:tcPr>
            <w:tcW w:w="1775"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c>
          <w:tcPr>
            <w:tcW w:w="960" w:type="dxa"/>
            <w:tcBorders>
              <w:top w:val="nil"/>
              <w:left w:val="nil"/>
              <w:bottom w:val="nil"/>
              <w:right w:val="nil"/>
            </w:tcBorders>
            <w:shd w:val="clear" w:color="auto" w:fill="auto"/>
            <w:noWrap/>
            <w:vAlign w:val="bottom"/>
            <w:hideMark/>
          </w:tcPr>
          <w:p w:rsidR="00053A79" w:rsidRPr="00053A79" w:rsidRDefault="00053A79" w:rsidP="00053A79">
            <w:pPr>
              <w:bidi w:val="0"/>
              <w:rPr>
                <w:rFonts w:ascii="Calibri" w:hAnsi="Calibri" w:cs="Times New Roman"/>
                <w:color w:val="000000"/>
                <w:sz w:val="22"/>
                <w:szCs w:val="22"/>
              </w:rPr>
            </w:pPr>
          </w:p>
        </w:tc>
      </w:tr>
    </w:tbl>
    <w:p w:rsidR="009E2B0A" w:rsidRDefault="009E2B0A" w:rsidP="000F6ED6">
      <w:pPr>
        <w:rPr>
          <w:rtl/>
        </w:rPr>
      </w:pPr>
    </w:p>
    <w:p w:rsidR="00AC52C1" w:rsidRDefault="00AC52C1" w:rsidP="000F6ED6">
      <w:pPr>
        <w:rPr>
          <w:rtl/>
        </w:rPr>
      </w:pPr>
    </w:p>
    <w:p w:rsidR="00477563" w:rsidRDefault="00477563" w:rsidP="000F6ED6">
      <w:pPr>
        <w:rPr>
          <w:rtl/>
        </w:rPr>
      </w:pPr>
    </w:p>
    <w:p w:rsidR="00477563" w:rsidRDefault="00477563" w:rsidP="000F6ED6">
      <w:pPr>
        <w:rPr>
          <w:rtl/>
        </w:rPr>
      </w:pPr>
    </w:p>
    <w:p w:rsidR="00477563" w:rsidRDefault="00477563" w:rsidP="000F6ED6">
      <w:pPr>
        <w:rPr>
          <w:rtl/>
        </w:rPr>
      </w:pPr>
    </w:p>
    <w:p w:rsidR="00477563" w:rsidRDefault="00477563" w:rsidP="000F6ED6">
      <w:pPr>
        <w:rPr>
          <w:rtl/>
        </w:rPr>
      </w:pPr>
    </w:p>
    <w:p w:rsidR="00477563" w:rsidRDefault="00477563" w:rsidP="000F6ED6"/>
    <w:p w:rsidR="000D245A" w:rsidRDefault="000F6ED6" w:rsidP="000F6ED6">
      <w:pPr>
        <w:spacing w:line="360" w:lineRule="auto"/>
        <w:jc w:val="both"/>
        <w:rPr>
          <w:b/>
          <w:bCs/>
          <w:color w:val="FF0000"/>
          <w:sz w:val="28"/>
          <w:szCs w:val="28"/>
        </w:rPr>
      </w:pPr>
      <w:r w:rsidRPr="000F6ED6">
        <w:rPr>
          <w:b/>
          <w:bCs/>
          <w:sz w:val="28"/>
          <w:szCs w:val="28"/>
          <w:rtl/>
        </w:rPr>
        <w:t>8</w:t>
      </w:r>
      <w:r w:rsidRPr="00D1239A">
        <w:rPr>
          <w:b/>
          <w:bCs/>
          <w:sz w:val="28"/>
          <w:szCs w:val="28"/>
          <w:rtl/>
        </w:rPr>
        <w:t xml:space="preserve">.        </w:t>
      </w:r>
      <w:r w:rsidR="00E7673C" w:rsidRPr="00D1239A">
        <w:rPr>
          <w:rFonts w:hint="eastAsia"/>
          <w:b/>
          <w:bCs/>
          <w:sz w:val="28"/>
          <w:szCs w:val="28"/>
          <w:u w:val="single"/>
          <w:rtl/>
        </w:rPr>
        <w:t>מידע</w:t>
      </w:r>
      <w:r w:rsidR="00E7673C" w:rsidRPr="00D1239A">
        <w:rPr>
          <w:b/>
          <w:bCs/>
          <w:sz w:val="28"/>
          <w:szCs w:val="28"/>
          <w:u w:val="single"/>
          <w:rtl/>
        </w:rPr>
        <w:t xml:space="preserve"> </w:t>
      </w:r>
      <w:r w:rsidR="00E7673C" w:rsidRPr="00D1239A">
        <w:rPr>
          <w:rFonts w:hint="eastAsia"/>
          <w:b/>
          <w:bCs/>
          <w:sz w:val="28"/>
          <w:szCs w:val="28"/>
          <w:u w:val="single"/>
          <w:rtl/>
        </w:rPr>
        <w:t>כלל</w:t>
      </w:r>
      <w:r w:rsidR="00E7673C" w:rsidRPr="00E16F10">
        <w:rPr>
          <w:rFonts w:hint="eastAsia"/>
          <w:b/>
          <w:bCs/>
          <w:sz w:val="28"/>
          <w:szCs w:val="28"/>
          <w:u w:val="single"/>
          <w:rtl/>
        </w:rPr>
        <w:t>י</w:t>
      </w:r>
      <w:r w:rsidR="00E7673C" w:rsidRPr="00E16F10">
        <w:rPr>
          <w:b/>
          <w:bCs/>
          <w:sz w:val="28"/>
          <w:szCs w:val="28"/>
          <w:u w:val="single"/>
          <w:rtl/>
        </w:rPr>
        <w:t xml:space="preserve"> </w:t>
      </w:r>
      <w:r w:rsidR="00E7673C" w:rsidRPr="00E16F10">
        <w:rPr>
          <w:b/>
          <w:bCs/>
          <w:sz w:val="28"/>
          <w:szCs w:val="28"/>
        </w:rPr>
        <w:t xml:space="preserve"> </w:t>
      </w:r>
      <w:r w:rsidRPr="00E16F10">
        <w:rPr>
          <w:b/>
          <w:bCs/>
          <w:sz w:val="28"/>
          <w:szCs w:val="28"/>
        </w:rPr>
        <w:t xml:space="preserve">                                       </w:t>
      </w:r>
      <w:r>
        <w:rPr>
          <w:b/>
          <w:bCs/>
          <w:color w:val="FF0000"/>
          <w:sz w:val="28"/>
          <w:szCs w:val="28"/>
        </w:rPr>
        <w:t xml:space="preserve"> </w:t>
      </w:r>
    </w:p>
    <w:p w:rsidR="000F6ED6" w:rsidRPr="000F6ED6" w:rsidRDefault="000F6ED6" w:rsidP="008F43A5">
      <w:pPr>
        <w:spacing w:line="100" w:lineRule="exact"/>
        <w:jc w:val="both"/>
        <w:rPr>
          <w:b/>
          <w:bCs/>
          <w:sz w:val="24"/>
          <w:rtl/>
        </w:rPr>
      </w:pPr>
      <w:r w:rsidRPr="000F6ED6">
        <w:rPr>
          <w:b/>
          <w:bCs/>
          <w:sz w:val="24"/>
          <w:rtl/>
        </w:rPr>
        <w:t xml:space="preserve">           </w:t>
      </w:r>
    </w:p>
    <w:p w:rsidR="000D245A" w:rsidRPr="008F43A5" w:rsidRDefault="000D245A" w:rsidP="00053A79">
      <w:pPr>
        <w:numPr>
          <w:ilvl w:val="0"/>
          <w:numId w:val="27"/>
        </w:numPr>
        <w:spacing w:line="360" w:lineRule="auto"/>
        <w:rPr>
          <w:b/>
          <w:bCs/>
          <w:rtl/>
        </w:rPr>
      </w:pPr>
      <w:r>
        <w:rPr>
          <w:rFonts w:hint="eastAsia"/>
          <w:rtl/>
        </w:rPr>
        <w:t>מקום</w:t>
      </w:r>
      <w:r>
        <w:rPr>
          <w:rtl/>
        </w:rPr>
        <w:t xml:space="preserve"> </w:t>
      </w:r>
      <w:r>
        <w:rPr>
          <w:rFonts w:hint="eastAsia"/>
          <w:rtl/>
        </w:rPr>
        <w:t>אספקה</w:t>
      </w:r>
      <w:r>
        <w:rPr>
          <w:rtl/>
        </w:rPr>
        <w:t xml:space="preserve"> – </w:t>
      </w:r>
      <w:r w:rsidR="00053A79" w:rsidRPr="008F43A5">
        <w:rPr>
          <w:rFonts w:hint="cs"/>
          <w:b/>
          <w:bCs/>
          <w:rtl/>
        </w:rPr>
        <w:t>דיר עיזים רמת הנדיב ליד זיכרון יעקב</w:t>
      </w:r>
      <w:r w:rsidRPr="008F43A5">
        <w:rPr>
          <w:b/>
          <w:bCs/>
          <w:rtl/>
        </w:rPr>
        <w:t>.</w:t>
      </w:r>
    </w:p>
    <w:p w:rsidR="000D245A" w:rsidRPr="003D02C7" w:rsidRDefault="000D245A" w:rsidP="003D02C7">
      <w:pPr>
        <w:numPr>
          <w:ilvl w:val="0"/>
          <w:numId w:val="27"/>
        </w:numPr>
        <w:ind w:left="1469"/>
        <w:rPr>
          <w:b/>
          <w:bCs/>
        </w:rPr>
      </w:pPr>
      <w:r w:rsidRPr="003D02C7">
        <w:rPr>
          <w:rFonts w:hint="eastAsia"/>
          <w:b/>
          <w:bCs/>
          <w:rtl/>
        </w:rPr>
        <w:t>ההובלה</w:t>
      </w:r>
      <w:r w:rsidRPr="003D02C7">
        <w:rPr>
          <w:b/>
          <w:bCs/>
          <w:rtl/>
        </w:rPr>
        <w:t xml:space="preserve">, </w:t>
      </w:r>
      <w:r w:rsidRPr="003D02C7">
        <w:rPr>
          <w:rFonts w:hint="eastAsia"/>
          <w:b/>
          <w:bCs/>
          <w:rtl/>
        </w:rPr>
        <w:t>הפריקה</w:t>
      </w:r>
      <w:r w:rsidRPr="003D02C7">
        <w:rPr>
          <w:b/>
          <w:bCs/>
          <w:rtl/>
        </w:rPr>
        <w:t xml:space="preserve">, </w:t>
      </w:r>
      <w:r w:rsidRPr="003D02C7">
        <w:rPr>
          <w:rFonts w:hint="eastAsia"/>
          <w:b/>
          <w:bCs/>
          <w:rtl/>
        </w:rPr>
        <w:t>התקנה</w:t>
      </w:r>
      <w:r w:rsidRPr="003D02C7">
        <w:rPr>
          <w:b/>
          <w:bCs/>
          <w:rtl/>
        </w:rPr>
        <w:t xml:space="preserve"> </w:t>
      </w:r>
      <w:r w:rsidRPr="003D02C7">
        <w:rPr>
          <w:rFonts w:hint="eastAsia"/>
          <w:b/>
          <w:bCs/>
          <w:rtl/>
        </w:rPr>
        <w:t>הדרכה</w:t>
      </w:r>
      <w:r w:rsidRPr="003D02C7">
        <w:rPr>
          <w:b/>
          <w:bCs/>
          <w:rtl/>
        </w:rPr>
        <w:t xml:space="preserve">, </w:t>
      </w:r>
      <w:r w:rsidRPr="003D02C7">
        <w:rPr>
          <w:rFonts w:hint="eastAsia"/>
          <w:b/>
          <w:bCs/>
          <w:rtl/>
        </w:rPr>
        <w:t>כולל</w:t>
      </w:r>
      <w:r w:rsidRPr="003D02C7">
        <w:rPr>
          <w:b/>
          <w:bCs/>
          <w:rtl/>
        </w:rPr>
        <w:t xml:space="preserve"> </w:t>
      </w:r>
      <w:r w:rsidRPr="003D02C7">
        <w:rPr>
          <w:rFonts w:hint="eastAsia"/>
          <w:b/>
          <w:bCs/>
          <w:rtl/>
        </w:rPr>
        <w:t>אחריות</w:t>
      </w:r>
      <w:r w:rsidRPr="003D02C7">
        <w:rPr>
          <w:b/>
          <w:bCs/>
          <w:rtl/>
        </w:rPr>
        <w:t xml:space="preserve"> </w:t>
      </w:r>
      <w:r w:rsidRPr="003D02C7">
        <w:rPr>
          <w:rFonts w:hint="eastAsia"/>
          <w:b/>
          <w:bCs/>
          <w:rtl/>
        </w:rPr>
        <w:t>אספקת</w:t>
      </w:r>
      <w:r w:rsidRPr="003D02C7">
        <w:rPr>
          <w:b/>
          <w:bCs/>
          <w:rtl/>
        </w:rPr>
        <w:t xml:space="preserve"> </w:t>
      </w:r>
      <w:r w:rsidRPr="003D02C7">
        <w:rPr>
          <w:rFonts w:hint="eastAsia"/>
          <w:b/>
          <w:bCs/>
          <w:rtl/>
        </w:rPr>
        <w:t>שירות</w:t>
      </w:r>
      <w:r w:rsidRPr="003D02C7">
        <w:rPr>
          <w:b/>
          <w:bCs/>
          <w:rtl/>
        </w:rPr>
        <w:t xml:space="preserve"> </w:t>
      </w:r>
      <w:r w:rsidRPr="003D02C7">
        <w:rPr>
          <w:rFonts w:hint="eastAsia"/>
          <w:b/>
          <w:bCs/>
          <w:rtl/>
        </w:rPr>
        <w:t>וחלקי</w:t>
      </w:r>
      <w:r w:rsidRPr="003D02C7">
        <w:rPr>
          <w:b/>
          <w:bCs/>
          <w:rtl/>
        </w:rPr>
        <w:t xml:space="preserve"> </w:t>
      </w:r>
      <w:r w:rsidRPr="003D02C7">
        <w:rPr>
          <w:rFonts w:hint="eastAsia"/>
          <w:b/>
          <w:bCs/>
          <w:rtl/>
        </w:rPr>
        <w:t>חילוף</w:t>
      </w:r>
      <w:r w:rsidRPr="003D02C7">
        <w:rPr>
          <w:b/>
          <w:bCs/>
          <w:rtl/>
        </w:rPr>
        <w:t xml:space="preserve"> </w:t>
      </w:r>
      <w:r w:rsidRPr="003D02C7">
        <w:rPr>
          <w:rFonts w:hint="eastAsia"/>
          <w:b/>
          <w:bCs/>
          <w:rtl/>
        </w:rPr>
        <w:t>יבוצעו</w:t>
      </w:r>
      <w:r w:rsidRPr="003D02C7">
        <w:rPr>
          <w:b/>
          <w:bCs/>
          <w:rtl/>
        </w:rPr>
        <w:t xml:space="preserve"> </w:t>
      </w:r>
      <w:r w:rsidRPr="003D02C7">
        <w:rPr>
          <w:rFonts w:hint="eastAsia"/>
          <w:b/>
          <w:bCs/>
          <w:rtl/>
        </w:rPr>
        <w:t>ע</w:t>
      </w:r>
      <w:r w:rsidRPr="003D02C7">
        <w:rPr>
          <w:b/>
          <w:bCs/>
          <w:rtl/>
        </w:rPr>
        <w:t>"</w:t>
      </w:r>
      <w:r w:rsidRPr="003D02C7">
        <w:rPr>
          <w:rFonts w:hint="eastAsia"/>
          <w:b/>
          <w:bCs/>
          <w:rtl/>
        </w:rPr>
        <w:t>י</w:t>
      </w:r>
      <w:r w:rsidRPr="003D02C7">
        <w:rPr>
          <w:b/>
          <w:bCs/>
          <w:rtl/>
        </w:rPr>
        <w:t xml:space="preserve"> </w:t>
      </w:r>
      <w:r w:rsidRPr="003D02C7">
        <w:rPr>
          <w:rFonts w:hint="eastAsia"/>
          <w:b/>
          <w:bCs/>
          <w:rtl/>
        </w:rPr>
        <w:t>הזוכה</w:t>
      </w:r>
      <w:r w:rsidRPr="003D02C7">
        <w:rPr>
          <w:b/>
          <w:bCs/>
          <w:rtl/>
        </w:rPr>
        <w:t xml:space="preserve"> </w:t>
      </w:r>
      <w:r w:rsidRPr="003D02C7">
        <w:rPr>
          <w:rFonts w:hint="eastAsia"/>
          <w:b/>
          <w:bCs/>
          <w:rtl/>
        </w:rPr>
        <w:t>ועל</w:t>
      </w:r>
      <w:r w:rsidRPr="003D02C7">
        <w:rPr>
          <w:b/>
          <w:bCs/>
          <w:rtl/>
        </w:rPr>
        <w:t xml:space="preserve"> </w:t>
      </w:r>
      <w:r w:rsidRPr="003D02C7">
        <w:rPr>
          <w:rFonts w:hint="eastAsia"/>
          <w:b/>
          <w:bCs/>
          <w:rtl/>
        </w:rPr>
        <w:t>חשבונו</w:t>
      </w:r>
      <w:r w:rsidRPr="003D02C7">
        <w:rPr>
          <w:b/>
          <w:bCs/>
          <w:rtl/>
        </w:rPr>
        <w:t>.</w:t>
      </w:r>
    </w:p>
    <w:p w:rsidR="003D02C7" w:rsidRDefault="003D02C7" w:rsidP="003D02C7">
      <w:pPr>
        <w:ind w:left="1469"/>
      </w:pPr>
    </w:p>
    <w:p w:rsidR="00CF7AA3" w:rsidRDefault="000D245A" w:rsidP="00053A79">
      <w:pPr>
        <w:numPr>
          <w:ilvl w:val="0"/>
          <w:numId w:val="27"/>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053A79" w:rsidRPr="008F43A5">
        <w:rPr>
          <w:rFonts w:hint="cs"/>
          <w:b/>
          <w:bCs/>
          <w:rtl/>
        </w:rPr>
        <w:t>מחודש</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AC52C1" w:rsidRDefault="00D259D3" w:rsidP="003D02C7">
      <w:pPr>
        <w:numPr>
          <w:ilvl w:val="0"/>
          <w:numId w:val="27"/>
        </w:numPr>
        <w:ind w:left="1469"/>
        <w:rPr>
          <w:b/>
          <w:bCs/>
          <w:sz w:val="24"/>
        </w:rPr>
      </w:pPr>
      <w:r w:rsidRPr="00781924">
        <w:rPr>
          <w:rFonts w:ascii="Calibri" w:hAnsi="Calibri"/>
          <w:b/>
          <w:bCs/>
          <w:sz w:val="24"/>
          <w:rtl/>
        </w:rPr>
        <w:t xml:space="preserve">המכון </w:t>
      </w:r>
      <w:r w:rsidR="008F43A5" w:rsidRPr="00781924">
        <w:rPr>
          <w:rFonts w:ascii="Calibri" w:hAnsi="Calibri" w:hint="cs"/>
          <w:b/>
          <w:bCs/>
          <w:sz w:val="24"/>
          <w:rtl/>
        </w:rPr>
        <w:t>י</w:t>
      </w:r>
      <w:r w:rsidRPr="00781924">
        <w:rPr>
          <w:rFonts w:ascii="Calibri" w:hAnsi="Calibri"/>
          <w:b/>
          <w:bCs/>
          <w:sz w:val="24"/>
          <w:rtl/>
        </w:rPr>
        <w:t xml:space="preserve">יבדק ויאושר ע"י נציג </w:t>
      </w:r>
      <w:proofErr w:type="spellStart"/>
      <w:r w:rsidRPr="00781924">
        <w:rPr>
          <w:rFonts w:ascii="Calibri" w:hAnsi="Calibri"/>
          <w:b/>
          <w:bCs/>
          <w:sz w:val="24"/>
          <w:rtl/>
        </w:rPr>
        <w:t>מאל"ה</w:t>
      </w:r>
      <w:proofErr w:type="spellEnd"/>
      <w:r w:rsidR="003D02C7" w:rsidRPr="00781924">
        <w:rPr>
          <w:rFonts w:ascii="Calibri" w:hAnsi="Calibri" w:hint="cs"/>
          <w:b/>
          <w:bCs/>
          <w:sz w:val="24"/>
          <w:rtl/>
        </w:rPr>
        <w:t xml:space="preserve"> = מערך ארצי לבריאות העטין של מועצת החלב.</w:t>
      </w:r>
      <w:r w:rsidR="00B96BD0" w:rsidRPr="00781924">
        <w:rPr>
          <w:rFonts w:hint="cs"/>
          <w:b/>
          <w:bCs/>
          <w:sz w:val="24"/>
          <w:rtl/>
        </w:rPr>
        <w:t xml:space="preserve"> </w:t>
      </w:r>
      <w:r w:rsidR="00AC52C1" w:rsidRPr="00781924">
        <w:rPr>
          <w:rFonts w:hint="cs"/>
          <w:b/>
          <w:bCs/>
          <w:sz w:val="24"/>
          <w:rtl/>
        </w:rPr>
        <w:t xml:space="preserve">במקרה וימצאו ליקויים, הזוכה </w:t>
      </w:r>
      <w:proofErr w:type="spellStart"/>
      <w:r w:rsidR="00AC52C1" w:rsidRPr="00781924">
        <w:rPr>
          <w:rFonts w:hint="cs"/>
          <w:b/>
          <w:bCs/>
          <w:sz w:val="24"/>
          <w:rtl/>
        </w:rPr>
        <w:t>מחוייב</w:t>
      </w:r>
      <w:proofErr w:type="spellEnd"/>
      <w:r w:rsidR="00AC52C1" w:rsidRPr="00781924">
        <w:rPr>
          <w:rFonts w:hint="cs"/>
          <w:b/>
          <w:bCs/>
          <w:sz w:val="24"/>
          <w:rtl/>
        </w:rPr>
        <w:t xml:space="preserve"> לתקן אותם (ללא תוספת עלות). התשלום יבוצע לאחר אישור סופי של </w:t>
      </w:r>
      <w:proofErr w:type="spellStart"/>
      <w:r w:rsidR="00AC52C1" w:rsidRPr="00781924">
        <w:rPr>
          <w:rFonts w:hint="cs"/>
          <w:b/>
          <w:bCs/>
          <w:sz w:val="24"/>
          <w:rtl/>
        </w:rPr>
        <w:t>מאל"ה</w:t>
      </w:r>
      <w:proofErr w:type="spellEnd"/>
      <w:r w:rsidR="00AC52C1" w:rsidRPr="00781924">
        <w:rPr>
          <w:rFonts w:hint="cs"/>
          <w:b/>
          <w:bCs/>
          <w:sz w:val="24"/>
          <w:rtl/>
        </w:rPr>
        <w:t>.</w:t>
      </w:r>
    </w:p>
    <w:p w:rsidR="00AC52C1" w:rsidRDefault="00AC52C1" w:rsidP="00AC52C1">
      <w:pPr>
        <w:tabs>
          <w:tab w:val="left" w:pos="2740"/>
        </w:tabs>
        <w:ind w:left="1469"/>
        <w:rPr>
          <w:b/>
          <w:bCs/>
          <w:sz w:val="24"/>
          <w:rtl/>
        </w:rPr>
      </w:pPr>
    </w:p>
    <w:p w:rsidR="00781924" w:rsidRDefault="00781924" w:rsidP="00AC52C1">
      <w:pPr>
        <w:tabs>
          <w:tab w:val="left" w:pos="2740"/>
        </w:tabs>
        <w:ind w:left="1469"/>
        <w:rPr>
          <w:b/>
          <w:bCs/>
          <w:sz w:val="24"/>
        </w:rPr>
      </w:pPr>
    </w:p>
    <w:p w:rsidR="000D245A" w:rsidRPr="00D1239A" w:rsidRDefault="00B26940" w:rsidP="00B26940">
      <w:pPr>
        <w:ind w:left="26"/>
        <w:rPr>
          <w:b/>
          <w:bCs/>
          <w:sz w:val="28"/>
          <w:szCs w:val="28"/>
          <w:u w:val="single"/>
          <w:rtl/>
        </w:rPr>
      </w:pPr>
      <w:r>
        <w:rPr>
          <w:b/>
          <w:bCs/>
          <w:sz w:val="28"/>
          <w:szCs w:val="28"/>
          <w:rtl/>
        </w:rPr>
        <w:t>9.</w:t>
      </w:r>
      <w:r>
        <w:rPr>
          <w:b/>
          <w:bCs/>
          <w:sz w:val="28"/>
          <w:szCs w:val="28"/>
          <w:rtl/>
        </w:rPr>
        <w:tab/>
      </w:r>
      <w:r w:rsidR="000D245A" w:rsidRPr="00D1239A">
        <w:rPr>
          <w:b/>
          <w:bCs/>
          <w:sz w:val="28"/>
          <w:szCs w:val="28"/>
          <w:u w:val="single"/>
          <w:rtl/>
        </w:rPr>
        <w:t xml:space="preserve"> </w:t>
      </w:r>
      <w:r w:rsidR="000D245A" w:rsidRPr="00D1239A">
        <w:rPr>
          <w:rFonts w:hint="eastAsia"/>
          <w:b/>
          <w:bCs/>
          <w:sz w:val="28"/>
          <w:szCs w:val="28"/>
          <w:u w:val="single"/>
          <w:rtl/>
        </w:rPr>
        <w:t>הצעת</w:t>
      </w:r>
      <w:r w:rsidR="000D245A" w:rsidRPr="00D1239A">
        <w:rPr>
          <w:b/>
          <w:bCs/>
          <w:sz w:val="28"/>
          <w:szCs w:val="28"/>
          <w:u w:val="single"/>
          <w:rtl/>
        </w:rPr>
        <w:t xml:space="preserve"> </w:t>
      </w:r>
      <w:r w:rsidR="000D245A" w:rsidRPr="00D1239A">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0D245A" w:rsidRDefault="000D245A" w:rsidP="000D245A">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F7AA3" w:rsidRDefault="00CF7AA3" w:rsidP="00BC73B2">
      <w:pPr>
        <w:rPr>
          <w:rtl/>
        </w:rPr>
      </w:pPr>
    </w:p>
    <w:p w:rsidR="000D245A" w:rsidRDefault="000D245A" w:rsidP="000D245A">
      <w:pPr>
        <w:rPr>
          <w:rtl/>
        </w:rPr>
      </w:pPr>
    </w:p>
    <w:p w:rsidR="000D245A" w:rsidRPr="000F6ED6" w:rsidRDefault="00B26940" w:rsidP="00B26940">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F87E8E" w:rsidRPr="00506F5C" w:rsidRDefault="00B26940" w:rsidP="00F87E8E">
      <w:pPr>
        <w:spacing w:line="360" w:lineRule="auto"/>
        <w:ind w:left="1165" w:hanging="445"/>
        <w:rPr>
          <w:rtl/>
        </w:rPr>
      </w:pPr>
      <w:r w:rsidRPr="00506F5C">
        <w:rPr>
          <w:rFonts w:hint="eastAsia"/>
          <w:rtl/>
        </w:rPr>
        <w:t>ב</w:t>
      </w:r>
      <w:r w:rsidR="000D245A" w:rsidRPr="00506F5C">
        <w:rPr>
          <w:rtl/>
        </w:rPr>
        <w:t>.</w:t>
      </w:r>
      <w:r w:rsidR="000D245A" w:rsidRPr="00506F5C">
        <w:rPr>
          <w:rtl/>
        </w:rPr>
        <w:tab/>
      </w:r>
      <w:r w:rsidR="00C06887" w:rsidRPr="00506F5C">
        <w:rPr>
          <w:rtl/>
        </w:rPr>
        <w:tab/>
      </w:r>
      <w:r w:rsidR="000D245A" w:rsidRPr="00506F5C">
        <w:rPr>
          <w:rFonts w:hint="eastAsia"/>
          <w:rtl/>
        </w:rPr>
        <w:t>חברות</w:t>
      </w:r>
      <w:r w:rsidR="000D245A" w:rsidRPr="00506F5C">
        <w:rPr>
          <w:rtl/>
        </w:rPr>
        <w:t xml:space="preserve"> </w:t>
      </w:r>
      <w:r w:rsidR="000D245A" w:rsidRPr="00506F5C">
        <w:rPr>
          <w:rFonts w:hint="eastAsia"/>
          <w:rtl/>
        </w:rPr>
        <w:t>שבסיסן</w:t>
      </w:r>
      <w:r w:rsidR="000D245A" w:rsidRPr="00506F5C">
        <w:rPr>
          <w:rtl/>
        </w:rPr>
        <w:t xml:space="preserve"> </w:t>
      </w:r>
      <w:r w:rsidR="000D245A" w:rsidRPr="00506F5C">
        <w:rPr>
          <w:rFonts w:hint="eastAsia"/>
          <w:rtl/>
        </w:rPr>
        <w:t>אינו</w:t>
      </w:r>
      <w:r w:rsidR="000D245A" w:rsidRPr="00506F5C">
        <w:rPr>
          <w:rtl/>
        </w:rPr>
        <w:t xml:space="preserve"> </w:t>
      </w:r>
      <w:r w:rsidR="000D245A" w:rsidRPr="00506F5C">
        <w:rPr>
          <w:rFonts w:hint="eastAsia"/>
          <w:rtl/>
        </w:rPr>
        <w:t>עולה</w:t>
      </w:r>
      <w:r w:rsidR="000D245A" w:rsidRPr="00506F5C">
        <w:rPr>
          <w:rtl/>
        </w:rPr>
        <w:t xml:space="preserve"> </w:t>
      </w:r>
      <w:r w:rsidR="000D245A" w:rsidRPr="00506F5C">
        <w:rPr>
          <w:rFonts w:hint="eastAsia"/>
          <w:rtl/>
        </w:rPr>
        <w:t>על</w:t>
      </w:r>
      <w:r w:rsidR="000D245A" w:rsidRPr="00506F5C">
        <w:rPr>
          <w:rtl/>
        </w:rPr>
        <w:t xml:space="preserve"> 30 </w:t>
      </w:r>
      <w:r w:rsidR="000D245A" w:rsidRPr="00506F5C">
        <w:rPr>
          <w:rFonts w:hint="eastAsia"/>
          <w:rtl/>
        </w:rPr>
        <w:t>ק</w:t>
      </w:r>
      <w:r w:rsidR="000D245A" w:rsidRPr="00506F5C">
        <w:rPr>
          <w:rtl/>
        </w:rPr>
        <w:t>"</w:t>
      </w:r>
      <w:r w:rsidR="000D245A" w:rsidRPr="00506F5C">
        <w:rPr>
          <w:rFonts w:hint="eastAsia"/>
          <w:rtl/>
        </w:rPr>
        <w:t>מ</w:t>
      </w:r>
      <w:r w:rsidR="000D245A" w:rsidRPr="00506F5C">
        <w:rPr>
          <w:rtl/>
        </w:rPr>
        <w:t xml:space="preserve"> </w:t>
      </w:r>
      <w:r w:rsidR="000D245A" w:rsidRPr="00506F5C">
        <w:rPr>
          <w:rFonts w:hint="eastAsia"/>
          <w:rtl/>
        </w:rPr>
        <w:t>רדיוס</w:t>
      </w:r>
      <w:r w:rsidR="000D245A" w:rsidRPr="00506F5C">
        <w:rPr>
          <w:rtl/>
        </w:rPr>
        <w:t xml:space="preserve"> </w:t>
      </w:r>
      <w:r w:rsidR="00F87E8E" w:rsidRPr="00506F5C">
        <w:rPr>
          <w:rFonts w:hint="cs"/>
          <w:rtl/>
        </w:rPr>
        <w:t>מדיר העיזים ברמת הנדיב</w:t>
      </w:r>
      <w:r w:rsidR="00C06887" w:rsidRPr="00506F5C">
        <w:rPr>
          <w:rtl/>
        </w:rPr>
        <w:t xml:space="preserve">,  </w:t>
      </w:r>
      <w:r w:rsidR="00F709D3" w:rsidRPr="00506F5C">
        <w:rPr>
          <w:rFonts w:hint="eastAsia"/>
          <w:rtl/>
        </w:rPr>
        <w:t>תהיינה</w:t>
      </w:r>
    </w:p>
    <w:p w:rsidR="000D245A" w:rsidRPr="00506F5C" w:rsidRDefault="00F87E8E" w:rsidP="00F87E8E">
      <w:pPr>
        <w:spacing w:line="360" w:lineRule="auto"/>
        <w:rPr>
          <w:rtl/>
        </w:rPr>
      </w:pPr>
      <w:r w:rsidRPr="00506F5C">
        <w:rPr>
          <w:rFonts w:hint="cs"/>
          <w:rtl/>
        </w:rPr>
        <w:t xml:space="preserve">                        </w:t>
      </w:r>
      <w:r w:rsidR="000D245A" w:rsidRPr="00506F5C">
        <w:rPr>
          <w:rtl/>
        </w:rPr>
        <w:t xml:space="preserve"> </w:t>
      </w:r>
      <w:r w:rsidRPr="00506F5C">
        <w:rPr>
          <w:rFonts w:hint="cs"/>
          <w:rtl/>
        </w:rPr>
        <w:t xml:space="preserve"> </w:t>
      </w:r>
      <w:r w:rsidR="000D245A" w:rsidRPr="00506F5C">
        <w:rPr>
          <w:rFonts w:hint="eastAsia"/>
          <w:rtl/>
        </w:rPr>
        <w:t>זכאיות</w:t>
      </w:r>
      <w:r w:rsidR="000D245A" w:rsidRPr="00506F5C">
        <w:rPr>
          <w:rtl/>
        </w:rPr>
        <w:t xml:space="preserve"> </w:t>
      </w:r>
      <w:r w:rsidR="000D245A" w:rsidRPr="00506F5C">
        <w:rPr>
          <w:rFonts w:hint="eastAsia"/>
          <w:rtl/>
        </w:rPr>
        <w:t>לשעת</w:t>
      </w:r>
      <w:r w:rsidR="000D245A" w:rsidRPr="00506F5C">
        <w:rPr>
          <w:rtl/>
        </w:rPr>
        <w:t xml:space="preserve"> </w:t>
      </w:r>
      <w:r w:rsidR="000D245A" w:rsidRPr="00506F5C">
        <w:rPr>
          <w:rFonts w:hint="eastAsia"/>
          <w:rtl/>
        </w:rPr>
        <w:t>נסיעה</w:t>
      </w:r>
      <w:r w:rsidR="000D245A" w:rsidRPr="00506F5C">
        <w:rPr>
          <w:rtl/>
        </w:rPr>
        <w:t xml:space="preserve"> </w:t>
      </w:r>
      <w:r w:rsidR="000D245A" w:rsidRPr="00506F5C">
        <w:rPr>
          <w:rFonts w:hint="eastAsia"/>
          <w:rtl/>
        </w:rPr>
        <w:t>אחת</w:t>
      </w:r>
      <w:r w:rsidR="000D245A" w:rsidRPr="00506F5C">
        <w:rPr>
          <w:rtl/>
        </w:rPr>
        <w:t xml:space="preserve"> (</w:t>
      </w:r>
      <w:r w:rsidR="00FD01B0" w:rsidRPr="00506F5C">
        <w:rPr>
          <w:rtl/>
        </w:rPr>
        <w:t xml:space="preserve">227.70 </w:t>
      </w:r>
      <w:r w:rsidR="000D245A" w:rsidRPr="00506F5C">
        <w:rPr>
          <w:rFonts w:hint="eastAsia"/>
          <w:rtl/>
        </w:rPr>
        <w:t>₪</w:t>
      </w:r>
      <w:r w:rsidR="000D245A" w:rsidRPr="00506F5C">
        <w:rPr>
          <w:rtl/>
        </w:rPr>
        <w:t xml:space="preserve"> </w:t>
      </w:r>
      <w:r w:rsidR="000D245A" w:rsidRPr="00506F5C">
        <w:rPr>
          <w:rFonts w:hint="eastAsia"/>
          <w:rtl/>
        </w:rPr>
        <w:t>בתוספת</w:t>
      </w:r>
      <w:r w:rsidR="000D245A" w:rsidRPr="00506F5C">
        <w:rPr>
          <w:rtl/>
        </w:rPr>
        <w:t xml:space="preserve"> </w:t>
      </w:r>
      <w:r w:rsidR="000D245A" w:rsidRPr="00506F5C">
        <w:rPr>
          <w:rFonts w:hint="eastAsia"/>
          <w:rtl/>
        </w:rPr>
        <w:t>מע</w:t>
      </w:r>
      <w:r w:rsidR="000D245A" w:rsidRPr="00506F5C">
        <w:rPr>
          <w:rtl/>
        </w:rPr>
        <w:t>"</w:t>
      </w:r>
      <w:r w:rsidR="000D245A" w:rsidRPr="00506F5C">
        <w:rPr>
          <w:rFonts w:hint="eastAsia"/>
          <w:rtl/>
        </w:rPr>
        <w:t>מ</w:t>
      </w:r>
      <w:r w:rsidR="000D245A" w:rsidRPr="00506F5C">
        <w:rPr>
          <w:rtl/>
        </w:rPr>
        <w:t>).</w:t>
      </w:r>
    </w:p>
    <w:p w:rsidR="00F87E8E" w:rsidRPr="00506F5C" w:rsidRDefault="00B26940" w:rsidP="00F87E8E">
      <w:pPr>
        <w:spacing w:line="360" w:lineRule="auto"/>
        <w:ind w:left="746" w:hanging="26"/>
        <w:rPr>
          <w:rtl/>
        </w:rPr>
      </w:pPr>
      <w:r w:rsidRPr="00506F5C">
        <w:rPr>
          <w:rFonts w:hint="eastAsia"/>
          <w:rtl/>
        </w:rPr>
        <w:t>ג</w:t>
      </w:r>
      <w:r w:rsidR="000D245A" w:rsidRPr="00506F5C">
        <w:rPr>
          <w:rtl/>
        </w:rPr>
        <w:t>.</w:t>
      </w:r>
      <w:r w:rsidR="000D245A" w:rsidRPr="00506F5C">
        <w:rPr>
          <w:rtl/>
        </w:rPr>
        <w:tab/>
      </w:r>
      <w:r w:rsidR="000D245A" w:rsidRPr="00506F5C">
        <w:rPr>
          <w:rFonts w:hint="eastAsia"/>
          <w:rtl/>
        </w:rPr>
        <w:t>חברות</w:t>
      </w:r>
      <w:r w:rsidR="000D245A" w:rsidRPr="00506F5C">
        <w:rPr>
          <w:rtl/>
        </w:rPr>
        <w:t xml:space="preserve"> </w:t>
      </w:r>
      <w:r w:rsidR="000D245A" w:rsidRPr="00506F5C">
        <w:rPr>
          <w:rFonts w:hint="eastAsia"/>
          <w:rtl/>
        </w:rPr>
        <w:t>שבסיסן</w:t>
      </w:r>
      <w:r w:rsidR="000D245A" w:rsidRPr="00506F5C">
        <w:rPr>
          <w:rtl/>
        </w:rPr>
        <w:t xml:space="preserve"> </w:t>
      </w:r>
      <w:r w:rsidR="000D245A" w:rsidRPr="00506F5C">
        <w:rPr>
          <w:rFonts w:hint="eastAsia"/>
          <w:rtl/>
        </w:rPr>
        <w:t>עולה</w:t>
      </w:r>
      <w:r w:rsidR="000D245A" w:rsidRPr="00506F5C">
        <w:rPr>
          <w:rtl/>
        </w:rPr>
        <w:t xml:space="preserve"> </w:t>
      </w:r>
      <w:r w:rsidR="000D245A" w:rsidRPr="00506F5C">
        <w:rPr>
          <w:rFonts w:hint="eastAsia"/>
          <w:rtl/>
        </w:rPr>
        <w:t>על</w:t>
      </w:r>
      <w:r w:rsidR="000D245A" w:rsidRPr="00506F5C">
        <w:rPr>
          <w:rtl/>
        </w:rPr>
        <w:t xml:space="preserve"> 30 </w:t>
      </w:r>
      <w:r w:rsidR="000D245A" w:rsidRPr="00506F5C">
        <w:rPr>
          <w:rFonts w:hint="eastAsia"/>
          <w:rtl/>
        </w:rPr>
        <w:t>ק</w:t>
      </w:r>
      <w:r w:rsidR="000D245A" w:rsidRPr="00506F5C">
        <w:rPr>
          <w:rtl/>
        </w:rPr>
        <w:t>"</w:t>
      </w:r>
      <w:r w:rsidR="000D245A" w:rsidRPr="00506F5C">
        <w:rPr>
          <w:rFonts w:hint="eastAsia"/>
          <w:rtl/>
        </w:rPr>
        <w:t>מ</w:t>
      </w:r>
      <w:r w:rsidR="000D245A" w:rsidRPr="00506F5C">
        <w:rPr>
          <w:rtl/>
        </w:rPr>
        <w:t xml:space="preserve"> </w:t>
      </w:r>
      <w:r w:rsidR="000D245A" w:rsidRPr="00506F5C">
        <w:rPr>
          <w:rFonts w:hint="eastAsia"/>
          <w:rtl/>
        </w:rPr>
        <w:t>רדיוס</w:t>
      </w:r>
      <w:r w:rsidR="000D245A" w:rsidRPr="00506F5C">
        <w:rPr>
          <w:rtl/>
        </w:rPr>
        <w:t xml:space="preserve"> </w:t>
      </w:r>
      <w:r w:rsidR="00F87E8E" w:rsidRPr="00506F5C">
        <w:rPr>
          <w:rFonts w:hint="cs"/>
          <w:rtl/>
        </w:rPr>
        <w:t xml:space="preserve"> מדיר העיזים ברמת הנדיב </w:t>
      </w:r>
      <w:r w:rsidR="000D245A" w:rsidRPr="00506F5C">
        <w:rPr>
          <w:rFonts w:hint="eastAsia"/>
          <w:rtl/>
        </w:rPr>
        <w:t>זכאיות</w:t>
      </w:r>
      <w:r w:rsidR="000D245A" w:rsidRPr="00506F5C">
        <w:rPr>
          <w:rtl/>
        </w:rPr>
        <w:t xml:space="preserve"> </w:t>
      </w:r>
      <w:r w:rsidR="000D245A" w:rsidRPr="00506F5C">
        <w:rPr>
          <w:rFonts w:hint="eastAsia"/>
          <w:rtl/>
        </w:rPr>
        <w:t>לשעה</w:t>
      </w:r>
      <w:r w:rsidR="000D245A" w:rsidRPr="00506F5C">
        <w:rPr>
          <w:rtl/>
        </w:rPr>
        <w:t xml:space="preserve"> </w:t>
      </w:r>
      <w:r w:rsidR="000D245A" w:rsidRPr="00506F5C">
        <w:rPr>
          <w:rFonts w:hint="eastAsia"/>
          <w:rtl/>
        </w:rPr>
        <w:t>וחצי</w:t>
      </w:r>
      <w:r w:rsidR="000D245A" w:rsidRPr="00506F5C">
        <w:rPr>
          <w:rtl/>
        </w:rPr>
        <w:t xml:space="preserve"> </w:t>
      </w:r>
    </w:p>
    <w:p w:rsidR="000D245A" w:rsidRPr="00506F5C" w:rsidRDefault="000D245A" w:rsidP="00F87E8E">
      <w:pPr>
        <w:tabs>
          <w:tab w:val="right" w:pos="1466"/>
        </w:tabs>
        <w:spacing w:line="360" w:lineRule="auto"/>
        <w:ind w:left="1376"/>
        <w:rPr>
          <w:rtl/>
        </w:rPr>
      </w:pPr>
      <w:r w:rsidRPr="00506F5C">
        <w:rPr>
          <w:rFonts w:hint="eastAsia"/>
          <w:rtl/>
        </w:rPr>
        <w:t>נסיעה</w:t>
      </w:r>
      <w:r w:rsidRPr="00506F5C">
        <w:rPr>
          <w:rtl/>
        </w:rPr>
        <w:t xml:space="preserve"> (</w:t>
      </w:r>
      <w:r w:rsidR="00FD01B0" w:rsidRPr="00506F5C">
        <w:rPr>
          <w:rtl/>
        </w:rPr>
        <w:t>341.5</w:t>
      </w:r>
      <w:r w:rsidRPr="00506F5C">
        <w:rPr>
          <w:rtl/>
        </w:rPr>
        <w:t>5</w:t>
      </w:r>
      <w:r w:rsidR="00FD01B0" w:rsidRPr="00506F5C">
        <w:rPr>
          <w:rtl/>
        </w:rPr>
        <w:t xml:space="preserve"> </w:t>
      </w:r>
      <w:r w:rsidRPr="00506F5C">
        <w:rPr>
          <w:rFonts w:hint="eastAsia"/>
          <w:rtl/>
        </w:rPr>
        <w:t>₪</w:t>
      </w:r>
      <w:r w:rsidRPr="00506F5C">
        <w:rPr>
          <w:rtl/>
        </w:rPr>
        <w:t xml:space="preserve"> </w:t>
      </w:r>
      <w:r w:rsidRPr="00506F5C">
        <w:rPr>
          <w:rFonts w:hint="eastAsia"/>
          <w:rtl/>
        </w:rPr>
        <w:t>בתוספת</w:t>
      </w:r>
      <w:r w:rsidRPr="00506F5C">
        <w:rPr>
          <w:rtl/>
        </w:rPr>
        <w:t xml:space="preserve"> </w:t>
      </w:r>
      <w:r w:rsidRPr="00506F5C">
        <w:rPr>
          <w:rFonts w:hint="eastAsia"/>
          <w:rtl/>
        </w:rPr>
        <w:t>מע</w:t>
      </w:r>
      <w:r w:rsidRPr="00506F5C">
        <w:rPr>
          <w:rtl/>
        </w:rPr>
        <w:t>"</w:t>
      </w:r>
      <w:r w:rsidRPr="00506F5C">
        <w:rPr>
          <w:rFonts w:hint="eastAsia"/>
          <w:rtl/>
        </w:rPr>
        <w:t>מ</w:t>
      </w:r>
      <w:r w:rsidRPr="00506F5C">
        <w:rPr>
          <w:rtl/>
        </w:rPr>
        <w:t>).</w:t>
      </w:r>
    </w:p>
    <w:p w:rsidR="00EA3D9F" w:rsidRDefault="00A76847" w:rsidP="00BB0796">
      <w:pPr>
        <w:pStyle w:val="aff6"/>
        <w:numPr>
          <w:ilvl w:val="0"/>
          <w:numId w:val="30"/>
        </w:numPr>
        <w:tabs>
          <w:tab w:val="clear" w:pos="1080"/>
          <w:tab w:val="num" w:pos="1376"/>
        </w:tabs>
        <w:spacing w:line="360" w:lineRule="auto"/>
      </w:pPr>
      <w:r w:rsidRPr="00506F5C">
        <w:rPr>
          <w:rFonts w:hint="cs"/>
          <w:rtl/>
        </w:rPr>
        <w:t xml:space="preserve">      </w:t>
      </w:r>
      <w:r w:rsidR="000D245A" w:rsidRPr="00506F5C">
        <w:rPr>
          <w:rFonts w:hint="eastAsia"/>
          <w:rtl/>
        </w:rPr>
        <w:t>לגבי</w:t>
      </w:r>
      <w:r w:rsidR="000D245A" w:rsidRPr="00506F5C">
        <w:rPr>
          <w:rtl/>
        </w:rPr>
        <w:t xml:space="preserve"> </w:t>
      </w:r>
      <w:r w:rsidR="000D245A" w:rsidRPr="00506F5C">
        <w:rPr>
          <w:rFonts w:hint="eastAsia"/>
          <w:rtl/>
        </w:rPr>
        <w:t>נסיעות</w:t>
      </w:r>
      <w:r w:rsidR="000D245A" w:rsidRPr="00506F5C">
        <w:rPr>
          <w:rtl/>
        </w:rPr>
        <w:t xml:space="preserve"> </w:t>
      </w:r>
      <w:r w:rsidR="000D245A" w:rsidRPr="00506F5C">
        <w:rPr>
          <w:rFonts w:hint="eastAsia"/>
          <w:rtl/>
        </w:rPr>
        <w:t>ליחידות</w:t>
      </w:r>
      <w:r w:rsidR="000D245A" w:rsidRPr="00506F5C">
        <w:rPr>
          <w:rtl/>
        </w:rPr>
        <w:t xml:space="preserve"> </w:t>
      </w:r>
      <w:r w:rsidR="000D245A" w:rsidRPr="00506F5C">
        <w:rPr>
          <w:rFonts w:hint="eastAsia"/>
          <w:rtl/>
        </w:rPr>
        <w:t>שמחוץ</w:t>
      </w:r>
      <w:r w:rsidR="00BB0796" w:rsidRPr="00506F5C">
        <w:rPr>
          <w:rFonts w:hint="cs"/>
          <w:rtl/>
        </w:rPr>
        <w:t xml:space="preserve"> </w:t>
      </w:r>
      <w:r w:rsidR="00EA3D9F" w:rsidRPr="00506F5C">
        <w:rPr>
          <w:rFonts w:hint="cs"/>
          <w:rtl/>
        </w:rPr>
        <w:t>לדיר העיזים ברמת הנדיב</w:t>
      </w:r>
      <w:r w:rsidR="000D245A" w:rsidRPr="00506F5C">
        <w:rPr>
          <w:rtl/>
        </w:rPr>
        <w:t>,</w:t>
      </w:r>
      <w:r w:rsidR="000D245A" w:rsidRPr="00450962">
        <w:rPr>
          <w:rtl/>
        </w:rPr>
        <w:t xml:space="preserve"> </w:t>
      </w:r>
      <w:r w:rsidR="000D245A" w:rsidRPr="00450962">
        <w:rPr>
          <w:rFonts w:hint="eastAsia"/>
          <w:rtl/>
        </w:rPr>
        <w:t>מחיר</w:t>
      </w:r>
      <w:r w:rsidR="000D245A" w:rsidRPr="00450962">
        <w:rPr>
          <w:rtl/>
        </w:rPr>
        <w:t xml:space="preserve"> </w:t>
      </w:r>
      <w:r w:rsidR="000D245A" w:rsidRPr="00450962">
        <w:rPr>
          <w:rFonts w:hint="eastAsia"/>
          <w:rtl/>
        </w:rPr>
        <w:t>הנסיעה</w:t>
      </w:r>
      <w:r w:rsidR="000D245A" w:rsidRPr="00450962">
        <w:rPr>
          <w:rtl/>
        </w:rPr>
        <w:t xml:space="preserve"> </w:t>
      </w:r>
      <w:r w:rsidR="000D245A" w:rsidRPr="00450962">
        <w:rPr>
          <w:rFonts w:hint="eastAsia"/>
          <w:rtl/>
        </w:rPr>
        <w:t>יקבע</w:t>
      </w:r>
      <w:r w:rsidR="000D245A" w:rsidRPr="00450962">
        <w:rPr>
          <w:rtl/>
        </w:rPr>
        <w:t xml:space="preserve"> </w:t>
      </w:r>
      <w:r w:rsidR="000D245A" w:rsidRPr="00450962">
        <w:rPr>
          <w:rFonts w:hint="eastAsia"/>
          <w:rtl/>
        </w:rPr>
        <w:t>לגופו</w:t>
      </w:r>
      <w:r w:rsidR="000D245A" w:rsidRPr="00450962">
        <w:rPr>
          <w:rtl/>
        </w:rPr>
        <w:t xml:space="preserve"> </w:t>
      </w:r>
      <w:r w:rsidR="000D245A" w:rsidRPr="00450962">
        <w:rPr>
          <w:rFonts w:hint="eastAsia"/>
          <w:rtl/>
        </w:rPr>
        <w:t>של</w:t>
      </w:r>
      <w:r w:rsidR="000D245A" w:rsidRPr="00450962">
        <w:rPr>
          <w:rtl/>
        </w:rPr>
        <w:t xml:space="preserve">  </w:t>
      </w:r>
    </w:p>
    <w:p w:rsidR="000D245A" w:rsidRPr="00450962" w:rsidRDefault="00EA3D9F" w:rsidP="00EA3D9F">
      <w:pPr>
        <w:pStyle w:val="aff6"/>
        <w:spacing w:line="360" w:lineRule="auto"/>
        <w:ind w:left="1080"/>
      </w:pPr>
      <w:r>
        <w:rPr>
          <w:rFonts w:hint="cs"/>
          <w:rtl/>
        </w:rPr>
        <w:t xml:space="preserve">      </w:t>
      </w:r>
      <w:r w:rsidR="00C06887" w:rsidRPr="00450962">
        <w:rPr>
          <w:rFonts w:hint="eastAsia"/>
          <w:rtl/>
        </w:rPr>
        <w:t>עניין</w:t>
      </w:r>
      <w:r w:rsidR="00C06887" w:rsidRPr="00450962">
        <w:rPr>
          <w:rtl/>
        </w:rPr>
        <w:t xml:space="preserve"> </w:t>
      </w:r>
      <w:r w:rsidR="00C06887" w:rsidRPr="00450962">
        <w:rPr>
          <w:rFonts w:hint="eastAsia"/>
          <w:rtl/>
        </w:rPr>
        <w:t>בין</w:t>
      </w:r>
      <w:r w:rsidR="00C06887" w:rsidRPr="00450962">
        <w:rPr>
          <w:rtl/>
        </w:rPr>
        <w:t xml:space="preserve"> </w:t>
      </w:r>
      <w:r w:rsidR="00A76847">
        <w:rPr>
          <w:rFonts w:hint="cs"/>
          <w:rtl/>
        </w:rPr>
        <w:t xml:space="preserve">  </w:t>
      </w:r>
      <w:r w:rsidR="000D245A" w:rsidRPr="00450962">
        <w:rPr>
          <w:rFonts w:hint="eastAsia"/>
          <w:rtl/>
        </w:rPr>
        <w:t>מזמין</w:t>
      </w:r>
      <w:r w:rsidR="000D245A" w:rsidRPr="00450962">
        <w:rPr>
          <w:rtl/>
        </w:rPr>
        <w:t xml:space="preserve"> </w:t>
      </w:r>
      <w:r w:rsidR="000D245A" w:rsidRPr="00450962">
        <w:rPr>
          <w:rFonts w:hint="eastAsia"/>
          <w:rtl/>
        </w:rPr>
        <w:t>השרות</w:t>
      </w:r>
      <w:r w:rsidR="000D245A" w:rsidRPr="00450962">
        <w:rPr>
          <w:rtl/>
        </w:rPr>
        <w:t xml:space="preserve"> </w:t>
      </w:r>
      <w:r w:rsidR="000D245A" w:rsidRPr="00450962">
        <w:rPr>
          <w:rFonts w:hint="eastAsia"/>
          <w:rtl/>
        </w:rPr>
        <w:t>לבין</w:t>
      </w:r>
      <w:r w:rsidR="000D245A" w:rsidRPr="00450962">
        <w:rPr>
          <w:rtl/>
        </w:rPr>
        <w:t xml:space="preserve"> </w:t>
      </w:r>
      <w:r w:rsidR="000D245A" w:rsidRPr="00450962">
        <w:rPr>
          <w:rFonts w:hint="eastAsia"/>
          <w:rtl/>
        </w:rPr>
        <w:t>נותן</w:t>
      </w:r>
      <w:r w:rsidR="000D245A" w:rsidRPr="00450962">
        <w:rPr>
          <w:rtl/>
        </w:rPr>
        <w:t xml:space="preserve"> </w:t>
      </w:r>
      <w:r w:rsidR="000D245A" w:rsidRPr="00450962">
        <w:rPr>
          <w:rFonts w:hint="eastAsia"/>
          <w:rtl/>
        </w:rPr>
        <w:t>השרות</w:t>
      </w:r>
      <w:r w:rsidR="000D245A" w:rsidRPr="00450962">
        <w:rPr>
          <w:rtl/>
        </w:rPr>
        <w:t xml:space="preserve">. </w:t>
      </w:r>
      <w:r w:rsidR="000D245A" w:rsidRPr="00450962">
        <w:rPr>
          <w:rtl/>
        </w:rPr>
        <w:tab/>
      </w:r>
    </w:p>
    <w:p w:rsidR="00934685" w:rsidRPr="00450962" w:rsidRDefault="00B26940" w:rsidP="00934685">
      <w:pPr>
        <w:spacing w:line="360" w:lineRule="auto"/>
        <w:ind w:left="1436" w:hanging="690"/>
        <w:rPr>
          <w:rtl/>
        </w:rPr>
      </w:pPr>
      <w:r w:rsidRPr="00450962">
        <w:rPr>
          <w:rFonts w:hint="eastAsia"/>
          <w:rtl/>
        </w:rPr>
        <w:t>ה</w:t>
      </w:r>
      <w:r w:rsidR="000D245A" w:rsidRPr="00450962">
        <w:rPr>
          <w:rtl/>
        </w:rPr>
        <w:t xml:space="preserve">.   </w:t>
      </w:r>
      <w:r w:rsidR="00F709D3" w:rsidRPr="00450962">
        <w:rPr>
          <w:rtl/>
        </w:rPr>
        <w:tab/>
      </w:r>
      <w:r w:rsidR="000D245A" w:rsidRPr="00450962">
        <w:rPr>
          <w:rFonts w:hint="eastAsia"/>
          <w:rtl/>
        </w:rPr>
        <w:t>באם</w:t>
      </w:r>
      <w:r w:rsidR="000D245A" w:rsidRPr="00450962">
        <w:rPr>
          <w:rtl/>
        </w:rPr>
        <w:t xml:space="preserve"> </w:t>
      </w:r>
      <w:r w:rsidR="000D245A" w:rsidRPr="00450962">
        <w:rPr>
          <w:rFonts w:hint="eastAsia"/>
          <w:rtl/>
        </w:rPr>
        <w:t>ביקר</w:t>
      </w:r>
      <w:r w:rsidR="000D245A" w:rsidRPr="00450962">
        <w:rPr>
          <w:rtl/>
        </w:rPr>
        <w:t xml:space="preserve"> </w:t>
      </w:r>
      <w:r w:rsidR="000D245A" w:rsidRPr="00450962">
        <w:rPr>
          <w:rFonts w:hint="eastAsia"/>
          <w:rtl/>
        </w:rPr>
        <w:t>הטכנאי</w:t>
      </w:r>
      <w:r w:rsidR="000D245A" w:rsidRPr="00450962">
        <w:rPr>
          <w:rtl/>
        </w:rPr>
        <w:t xml:space="preserve"> </w:t>
      </w:r>
      <w:r w:rsidR="000D245A" w:rsidRPr="00450962">
        <w:rPr>
          <w:rFonts w:hint="eastAsia"/>
          <w:rtl/>
        </w:rPr>
        <w:t>אצל</w:t>
      </w:r>
      <w:r w:rsidR="000D245A" w:rsidRPr="00450962">
        <w:rPr>
          <w:rtl/>
        </w:rPr>
        <w:t xml:space="preserve"> </w:t>
      </w:r>
      <w:r w:rsidR="000D245A" w:rsidRPr="00450962">
        <w:rPr>
          <w:rFonts w:hint="eastAsia"/>
          <w:rtl/>
        </w:rPr>
        <w:t>יותר</w:t>
      </w:r>
      <w:r w:rsidR="000D245A" w:rsidRPr="00450962">
        <w:rPr>
          <w:rtl/>
        </w:rPr>
        <w:t xml:space="preserve"> </w:t>
      </w:r>
      <w:r w:rsidR="000D245A" w:rsidRPr="00450962">
        <w:rPr>
          <w:rFonts w:hint="eastAsia"/>
          <w:rtl/>
        </w:rPr>
        <w:t>מגורם</w:t>
      </w:r>
      <w:r w:rsidR="000D245A" w:rsidRPr="00450962">
        <w:rPr>
          <w:rtl/>
        </w:rPr>
        <w:t xml:space="preserve"> </w:t>
      </w:r>
      <w:r w:rsidR="000D245A" w:rsidRPr="00450962">
        <w:rPr>
          <w:rFonts w:hint="eastAsia"/>
          <w:rtl/>
        </w:rPr>
        <w:t>אחד</w:t>
      </w:r>
      <w:r w:rsidR="000D245A" w:rsidRPr="00450962">
        <w:rPr>
          <w:rtl/>
        </w:rPr>
        <w:t xml:space="preserve"> </w:t>
      </w:r>
      <w:r w:rsidR="000D245A" w:rsidRPr="00450962">
        <w:rPr>
          <w:rFonts w:hint="eastAsia"/>
          <w:rtl/>
        </w:rPr>
        <w:t>באתר</w:t>
      </w:r>
      <w:r w:rsidR="000D245A" w:rsidRPr="00450962">
        <w:rPr>
          <w:rtl/>
        </w:rPr>
        <w:t xml:space="preserve"> </w:t>
      </w:r>
      <w:r w:rsidR="000D245A" w:rsidRPr="00450962">
        <w:rPr>
          <w:rFonts w:hint="eastAsia"/>
          <w:rtl/>
        </w:rPr>
        <w:t>ביצוע</w:t>
      </w:r>
      <w:r w:rsidR="000D245A" w:rsidRPr="00450962">
        <w:rPr>
          <w:rtl/>
        </w:rPr>
        <w:t xml:space="preserve"> </w:t>
      </w:r>
      <w:r w:rsidR="000D245A" w:rsidRPr="00450962">
        <w:rPr>
          <w:rFonts w:hint="eastAsia"/>
          <w:rtl/>
        </w:rPr>
        <w:t>העבודה</w:t>
      </w:r>
      <w:r w:rsidR="000D245A" w:rsidRPr="00450962">
        <w:rPr>
          <w:rtl/>
        </w:rPr>
        <w:t xml:space="preserve">, </w:t>
      </w:r>
      <w:r w:rsidR="000D245A" w:rsidRPr="00450962">
        <w:rPr>
          <w:rFonts w:hint="eastAsia"/>
          <w:rtl/>
        </w:rPr>
        <w:t>ישולם</w:t>
      </w:r>
      <w:r w:rsidR="000D245A" w:rsidRPr="00450962">
        <w:rPr>
          <w:rtl/>
        </w:rPr>
        <w:t xml:space="preserve"> </w:t>
      </w:r>
      <w:r w:rsidR="000D245A" w:rsidRPr="00450962">
        <w:rPr>
          <w:rFonts w:hint="eastAsia"/>
          <w:rtl/>
        </w:rPr>
        <w:t>רק</w:t>
      </w:r>
      <w:r w:rsidR="000D245A" w:rsidRPr="00450962">
        <w:rPr>
          <w:rtl/>
        </w:rPr>
        <w:t xml:space="preserve"> </w:t>
      </w:r>
      <w:r w:rsidR="000D245A" w:rsidRPr="00450962">
        <w:rPr>
          <w:rFonts w:hint="eastAsia"/>
          <w:rtl/>
        </w:rPr>
        <w:t>עבור</w:t>
      </w:r>
      <w:r w:rsidR="000D245A" w:rsidRPr="00450962">
        <w:rPr>
          <w:rtl/>
        </w:rPr>
        <w:t xml:space="preserve"> </w:t>
      </w:r>
      <w:r w:rsidR="000D245A" w:rsidRPr="00450962">
        <w:rPr>
          <w:rFonts w:hint="eastAsia"/>
          <w:rtl/>
        </w:rPr>
        <w:t>נסיעה</w:t>
      </w:r>
      <w:r w:rsidR="000D245A" w:rsidRPr="00450962">
        <w:rPr>
          <w:rtl/>
        </w:rPr>
        <w:t xml:space="preserve"> </w:t>
      </w:r>
      <w:r w:rsidR="000D245A" w:rsidRPr="00450962">
        <w:rPr>
          <w:rFonts w:hint="eastAsia"/>
          <w:rtl/>
        </w:rPr>
        <w:t>אחת</w:t>
      </w:r>
      <w:r w:rsidR="000D245A" w:rsidRPr="00450962">
        <w:rPr>
          <w:rtl/>
        </w:rPr>
        <w:t xml:space="preserve"> </w:t>
      </w:r>
      <w:r w:rsidR="000D245A" w:rsidRPr="00450962">
        <w:rPr>
          <w:rFonts w:hint="eastAsia"/>
          <w:rtl/>
        </w:rPr>
        <w:t>בלבד</w:t>
      </w:r>
      <w:r w:rsidR="000D245A" w:rsidRPr="00450962">
        <w:rPr>
          <w:rtl/>
        </w:rPr>
        <w:t xml:space="preserve"> </w:t>
      </w:r>
      <w:r w:rsidR="000D245A" w:rsidRPr="00450962">
        <w:rPr>
          <w:rFonts w:hint="eastAsia"/>
          <w:rtl/>
        </w:rPr>
        <w:t>שעלותה</w:t>
      </w:r>
      <w:r w:rsidR="000D245A" w:rsidRPr="00450962">
        <w:rPr>
          <w:rtl/>
        </w:rPr>
        <w:t xml:space="preserve"> </w:t>
      </w:r>
      <w:r w:rsidR="000D245A" w:rsidRPr="00450962">
        <w:rPr>
          <w:rFonts w:hint="eastAsia"/>
          <w:rtl/>
        </w:rPr>
        <w:t>תתחלק</w:t>
      </w:r>
      <w:r w:rsidR="000D245A" w:rsidRPr="00450962">
        <w:rPr>
          <w:rtl/>
        </w:rPr>
        <w:t xml:space="preserve"> </w:t>
      </w:r>
      <w:r w:rsidR="000D245A" w:rsidRPr="00450962">
        <w:rPr>
          <w:rFonts w:hint="eastAsia"/>
          <w:rtl/>
        </w:rPr>
        <w:t>בין</w:t>
      </w:r>
      <w:r w:rsidR="000D245A" w:rsidRPr="00450962">
        <w:rPr>
          <w:rtl/>
        </w:rPr>
        <w:t xml:space="preserve"> </w:t>
      </w:r>
      <w:r w:rsidR="000D245A" w:rsidRPr="00450962">
        <w:rPr>
          <w:rFonts w:hint="eastAsia"/>
          <w:rtl/>
        </w:rPr>
        <w:t>מזמיני</w:t>
      </w:r>
      <w:r w:rsidR="000D245A" w:rsidRPr="00450962">
        <w:rPr>
          <w:rtl/>
        </w:rPr>
        <w:t xml:space="preserve"> </w:t>
      </w:r>
      <w:r w:rsidR="000D245A" w:rsidRPr="00450962">
        <w:rPr>
          <w:rFonts w:hint="eastAsia"/>
          <w:rtl/>
        </w:rPr>
        <w:t>השרות</w:t>
      </w:r>
      <w:r w:rsidR="000D245A" w:rsidRPr="00450962">
        <w:rPr>
          <w:rtl/>
        </w:rPr>
        <w:t xml:space="preserve">. </w:t>
      </w:r>
    </w:p>
    <w:p w:rsidR="00421700" w:rsidRPr="00450962" w:rsidRDefault="00B26940" w:rsidP="00934685">
      <w:pPr>
        <w:spacing w:line="360" w:lineRule="auto"/>
        <w:ind w:left="1436" w:hanging="690"/>
        <w:rPr>
          <w:rtl/>
        </w:rPr>
      </w:pPr>
      <w:r w:rsidRPr="00450962">
        <w:rPr>
          <w:rFonts w:hint="eastAsia"/>
          <w:rtl/>
        </w:rPr>
        <w:t>ו</w:t>
      </w:r>
      <w:r w:rsidR="000D245A" w:rsidRPr="00450962">
        <w:rPr>
          <w:rtl/>
        </w:rPr>
        <w:t>.</w:t>
      </w:r>
      <w:r w:rsidRPr="00450962">
        <w:rPr>
          <w:rtl/>
        </w:rPr>
        <w:t xml:space="preserve">    </w:t>
      </w:r>
      <w:r w:rsidR="00F709D3" w:rsidRPr="00450962">
        <w:rPr>
          <w:rtl/>
        </w:rPr>
        <w:tab/>
      </w:r>
      <w:r w:rsidRPr="00450962">
        <w:rPr>
          <w:rFonts w:hint="eastAsia"/>
          <w:rtl/>
        </w:rPr>
        <w:t>על</w:t>
      </w:r>
      <w:r w:rsidRPr="00450962">
        <w:rPr>
          <w:rtl/>
        </w:rPr>
        <w:t xml:space="preserve"> </w:t>
      </w:r>
      <w:r w:rsidRPr="00450962">
        <w:rPr>
          <w:rFonts w:hint="eastAsia"/>
          <w:rtl/>
        </w:rPr>
        <w:t>הז</w:t>
      </w:r>
      <w:r w:rsidR="000D245A" w:rsidRPr="00450962">
        <w:rPr>
          <w:rFonts w:hint="eastAsia"/>
          <w:rtl/>
        </w:rPr>
        <w:t>וכה</w:t>
      </w:r>
      <w:r w:rsidR="000D245A" w:rsidRPr="00450962">
        <w:rPr>
          <w:rtl/>
        </w:rPr>
        <w:t xml:space="preserve"> </w:t>
      </w:r>
      <w:r w:rsidR="000D245A" w:rsidRPr="00450962">
        <w:rPr>
          <w:rFonts w:hint="eastAsia"/>
          <w:rtl/>
        </w:rPr>
        <w:t>יהיה</w:t>
      </w:r>
      <w:r w:rsidR="000D245A" w:rsidRPr="00450962">
        <w:rPr>
          <w:rtl/>
        </w:rPr>
        <w:t xml:space="preserve"> </w:t>
      </w:r>
      <w:r w:rsidR="000D245A" w:rsidRPr="00450962">
        <w:rPr>
          <w:rFonts w:hint="eastAsia"/>
          <w:rtl/>
        </w:rPr>
        <w:t>לציין</w:t>
      </w:r>
      <w:r w:rsidR="000D245A" w:rsidRPr="00450962">
        <w:rPr>
          <w:rtl/>
        </w:rPr>
        <w:t xml:space="preserve"> </w:t>
      </w:r>
      <w:r w:rsidR="000D245A" w:rsidRPr="00450962">
        <w:rPr>
          <w:rFonts w:hint="eastAsia"/>
          <w:rtl/>
        </w:rPr>
        <w:t>עלות</w:t>
      </w:r>
      <w:r w:rsidR="000D245A" w:rsidRPr="00450962">
        <w:rPr>
          <w:rtl/>
        </w:rPr>
        <w:t xml:space="preserve"> </w:t>
      </w:r>
      <w:r w:rsidR="000D245A" w:rsidRPr="00450962">
        <w:rPr>
          <w:rFonts w:hint="eastAsia"/>
          <w:rtl/>
        </w:rPr>
        <w:t>שירות</w:t>
      </w:r>
      <w:r w:rsidR="000D245A" w:rsidRPr="00450962">
        <w:rPr>
          <w:rtl/>
        </w:rPr>
        <w:t xml:space="preserve"> </w:t>
      </w:r>
      <w:r w:rsidR="000D245A" w:rsidRPr="00450962">
        <w:rPr>
          <w:rFonts w:hint="eastAsia"/>
          <w:rtl/>
        </w:rPr>
        <w:t>תחזוקה</w:t>
      </w:r>
      <w:r w:rsidR="000D245A" w:rsidRPr="00450962">
        <w:rPr>
          <w:rtl/>
        </w:rPr>
        <w:t xml:space="preserve"> </w:t>
      </w:r>
      <w:r w:rsidR="000D245A" w:rsidRPr="00450962">
        <w:rPr>
          <w:rFonts w:hint="eastAsia"/>
          <w:rtl/>
        </w:rPr>
        <w:t>שנתי</w:t>
      </w:r>
      <w:r w:rsidR="000D245A" w:rsidRPr="00450962">
        <w:rPr>
          <w:rtl/>
        </w:rPr>
        <w:t xml:space="preserve"> </w:t>
      </w:r>
      <w:r w:rsidR="000D245A" w:rsidRPr="00450962">
        <w:rPr>
          <w:rFonts w:hint="eastAsia"/>
          <w:rtl/>
        </w:rPr>
        <w:t>למכשיר</w:t>
      </w:r>
      <w:r w:rsidR="000D245A" w:rsidRPr="00450962">
        <w:rPr>
          <w:rtl/>
        </w:rPr>
        <w:t xml:space="preserve">. </w:t>
      </w:r>
      <w:r w:rsidR="000D245A" w:rsidRPr="00450962">
        <w:rPr>
          <w:rFonts w:hint="eastAsia"/>
          <w:rtl/>
        </w:rPr>
        <w:t>למשרד</w:t>
      </w:r>
      <w:r w:rsidR="000D245A" w:rsidRPr="00450962">
        <w:rPr>
          <w:rtl/>
        </w:rPr>
        <w:t xml:space="preserve"> </w:t>
      </w:r>
      <w:r w:rsidR="000D245A" w:rsidRPr="00450962">
        <w:rPr>
          <w:rFonts w:hint="eastAsia"/>
          <w:rtl/>
        </w:rPr>
        <w:t>שמורה</w:t>
      </w:r>
      <w:r w:rsidR="000D245A" w:rsidRPr="00450962">
        <w:rPr>
          <w:rtl/>
        </w:rPr>
        <w:t xml:space="preserve"> </w:t>
      </w:r>
      <w:r w:rsidR="000D245A" w:rsidRPr="00450962">
        <w:rPr>
          <w:rFonts w:hint="eastAsia"/>
          <w:rtl/>
        </w:rPr>
        <w:t>זכות</w:t>
      </w:r>
      <w:r w:rsidR="000D245A" w:rsidRPr="00450962">
        <w:rPr>
          <w:rtl/>
        </w:rPr>
        <w:t xml:space="preserve"> </w:t>
      </w:r>
    </w:p>
    <w:p w:rsidR="00934685" w:rsidRPr="00450962" w:rsidRDefault="00421700" w:rsidP="00934685">
      <w:pPr>
        <w:spacing w:line="360" w:lineRule="auto"/>
        <w:ind w:left="746" w:firstLine="690"/>
        <w:rPr>
          <w:rtl/>
        </w:rPr>
      </w:pPr>
      <w:r w:rsidRPr="00450962">
        <w:rPr>
          <w:rFonts w:hint="eastAsia"/>
          <w:rtl/>
        </w:rPr>
        <w:t>הבחירה</w:t>
      </w:r>
      <w:r w:rsidRPr="00450962">
        <w:rPr>
          <w:rtl/>
        </w:rPr>
        <w:t xml:space="preserve"> </w:t>
      </w:r>
      <w:r w:rsidRPr="00450962">
        <w:rPr>
          <w:rFonts w:hint="eastAsia"/>
          <w:rtl/>
        </w:rPr>
        <w:t>לבחור</w:t>
      </w:r>
      <w:r w:rsidRPr="00450962">
        <w:rPr>
          <w:rtl/>
        </w:rPr>
        <w:t>.</w:t>
      </w:r>
      <w:r w:rsidR="000D245A" w:rsidRPr="00450962">
        <w:rPr>
          <w:rtl/>
        </w:rPr>
        <w:t xml:space="preserve"> </w:t>
      </w:r>
      <w:r w:rsidR="000D245A" w:rsidRPr="00450962">
        <w:rPr>
          <w:rtl/>
        </w:rPr>
        <w:br/>
      </w:r>
      <w:r w:rsidR="00B26940" w:rsidRPr="00450962">
        <w:rPr>
          <w:rFonts w:hint="eastAsia"/>
          <w:rtl/>
        </w:rPr>
        <w:t>ז</w:t>
      </w:r>
      <w:r w:rsidR="00B26940" w:rsidRPr="00450962">
        <w:rPr>
          <w:rtl/>
        </w:rPr>
        <w:t xml:space="preserve">. </w:t>
      </w:r>
      <w:r w:rsidR="000D245A" w:rsidRPr="00450962">
        <w:rPr>
          <w:rtl/>
        </w:rPr>
        <w:t xml:space="preserve">  </w:t>
      </w:r>
      <w:r w:rsidRPr="00450962">
        <w:rPr>
          <w:rtl/>
        </w:rPr>
        <w:tab/>
      </w:r>
      <w:r w:rsidR="000D245A" w:rsidRPr="00450962">
        <w:rPr>
          <w:rFonts w:hint="eastAsia"/>
          <w:rtl/>
        </w:rPr>
        <w:t>בין</w:t>
      </w:r>
      <w:r w:rsidR="000D245A" w:rsidRPr="00450962">
        <w:rPr>
          <w:rtl/>
        </w:rPr>
        <w:t xml:space="preserve"> </w:t>
      </w:r>
      <w:r w:rsidR="000D245A" w:rsidRPr="00450962">
        <w:rPr>
          <w:rFonts w:hint="eastAsia"/>
          <w:rtl/>
        </w:rPr>
        <w:t>החלופה</w:t>
      </w:r>
      <w:r w:rsidR="000D245A" w:rsidRPr="00450962">
        <w:rPr>
          <w:rtl/>
        </w:rPr>
        <w:t xml:space="preserve"> </w:t>
      </w:r>
      <w:r w:rsidR="000D245A" w:rsidRPr="00450962">
        <w:rPr>
          <w:rFonts w:hint="eastAsia"/>
          <w:rtl/>
        </w:rPr>
        <w:t>של</w:t>
      </w:r>
      <w:r w:rsidR="000D245A" w:rsidRPr="00450962">
        <w:rPr>
          <w:rtl/>
        </w:rPr>
        <w:t xml:space="preserve"> </w:t>
      </w:r>
      <w:r w:rsidR="000D245A" w:rsidRPr="00450962">
        <w:rPr>
          <w:rFonts w:hint="eastAsia"/>
          <w:rtl/>
        </w:rPr>
        <w:t>שירות</w:t>
      </w:r>
      <w:r w:rsidR="000D245A" w:rsidRPr="00450962">
        <w:rPr>
          <w:rtl/>
        </w:rPr>
        <w:t xml:space="preserve"> </w:t>
      </w:r>
      <w:r w:rsidR="000D245A" w:rsidRPr="00450962">
        <w:rPr>
          <w:rFonts w:hint="eastAsia"/>
          <w:rtl/>
        </w:rPr>
        <w:t>תחזוקה</w:t>
      </w:r>
      <w:r w:rsidR="000D245A" w:rsidRPr="00450962">
        <w:rPr>
          <w:rtl/>
        </w:rPr>
        <w:t xml:space="preserve"> </w:t>
      </w:r>
      <w:r w:rsidR="000D245A" w:rsidRPr="00450962">
        <w:rPr>
          <w:rFonts w:hint="eastAsia"/>
          <w:rtl/>
        </w:rPr>
        <w:t>שנתי</w:t>
      </w:r>
      <w:r w:rsidR="000D245A" w:rsidRPr="00450962">
        <w:rPr>
          <w:rtl/>
        </w:rPr>
        <w:t xml:space="preserve"> </w:t>
      </w:r>
      <w:r w:rsidR="000D245A" w:rsidRPr="00450962">
        <w:rPr>
          <w:rFonts w:hint="eastAsia"/>
          <w:rtl/>
        </w:rPr>
        <w:t>על</w:t>
      </w:r>
      <w:r w:rsidR="000D245A" w:rsidRPr="00450962">
        <w:rPr>
          <w:rtl/>
        </w:rPr>
        <w:t xml:space="preserve"> </w:t>
      </w:r>
      <w:r w:rsidR="000D245A" w:rsidRPr="00450962">
        <w:rPr>
          <w:rFonts w:hint="eastAsia"/>
          <w:rtl/>
        </w:rPr>
        <w:t>פי</w:t>
      </w:r>
      <w:r w:rsidR="000D245A" w:rsidRPr="00450962">
        <w:rPr>
          <w:rtl/>
        </w:rPr>
        <w:t xml:space="preserve"> </w:t>
      </w:r>
      <w:r w:rsidR="000D245A" w:rsidRPr="00450962">
        <w:rPr>
          <w:rFonts w:hint="eastAsia"/>
          <w:rtl/>
        </w:rPr>
        <w:t>הצעת</w:t>
      </w:r>
      <w:r w:rsidR="000D245A" w:rsidRPr="00450962">
        <w:rPr>
          <w:rtl/>
        </w:rPr>
        <w:t xml:space="preserve"> </w:t>
      </w:r>
      <w:r w:rsidR="000D245A" w:rsidRPr="00450962">
        <w:rPr>
          <w:rFonts w:hint="eastAsia"/>
          <w:rtl/>
        </w:rPr>
        <w:t>הזוכה</w:t>
      </w:r>
      <w:r w:rsidR="000D245A" w:rsidRPr="00450962">
        <w:rPr>
          <w:rtl/>
        </w:rPr>
        <w:t xml:space="preserve"> </w:t>
      </w:r>
      <w:r w:rsidR="000D245A" w:rsidRPr="00450962">
        <w:rPr>
          <w:rFonts w:hint="eastAsia"/>
          <w:rtl/>
        </w:rPr>
        <w:t>או</w:t>
      </w:r>
      <w:r w:rsidR="000D245A" w:rsidRPr="00450962">
        <w:rPr>
          <w:rtl/>
        </w:rPr>
        <w:t xml:space="preserve"> </w:t>
      </w:r>
      <w:r w:rsidR="000D245A" w:rsidRPr="00450962">
        <w:rPr>
          <w:rFonts w:hint="eastAsia"/>
          <w:rtl/>
        </w:rPr>
        <w:t>של</w:t>
      </w:r>
      <w:r w:rsidR="000D245A" w:rsidRPr="00450962">
        <w:rPr>
          <w:rtl/>
        </w:rPr>
        <w:t xml:space="preserve"> </w:t>
      </w:r>
      <w:r w:rsidR="000D245A" w:rsidRPr="00450962">
        <w:rPr>
          <w:rFonts w:hint="eastAsia"/>
          <w:rtl/>
        </w:rPr>
        <w:t>שירות</w:t>
      </w:r>
      <w:r w:rsidR="000D245A" w:rsidRPr="00450962">
        <w:rPr>
          <w:rtl/>
        </w:rPr>
        <w:t xml:space="preserve"> </w:t>
      </w:r>
      <w:r w:rsidR="000D245A" w:rsidRPr="00450962">
        <w:rPr>
          <w:rFonts w:hint="eastAsia"/>
          <w:rtl/>
        </w:rPr>
        <w:t>לפי</w:t>
      </w:r>
      <w:r w:rsidR="000D245A" w:rsidRPr="00450962">
        <w:rPr>
          <w:rtl/>
        </w:rPr>
        <w:t xml:space="preserve"> </w:t>
      </w:r>
    </w:p>
    <w:p w:rsidR="000D245A" w:rsidRPr="00CC684C" w:rsidRDefault="00934685" w:rsidP="00D1239A">
      <w:pPr>
        <w:spacing w:line="360" w:lineRule="auto"/>
        <w:ind w:left="746" w:firstLine="690"/>
        <w:rPr>
          <w:rtl/>
        </w:rPr>
      </w:pPr>
      <w:r w:rsidRPr="00450962">
        <w:rPr>
          <w:rFonts w:hint="eastAsia"/>
          <w:rtl/>
        </w:rPr>
        <w:t>קריאות</w:t>
      </w:r>
      <w:r w:rsidRPr="00450962">
        <w:rPr>
          <w:rtl/>
        </w:rPr>
        <w:t xml:space="preserve"> </w:t>
      </w:r>
      <w:r w:rsidR="00421700" w:rsidRPr="00450962">
        <w:rPr>
          <w:rFonts w:hint="eastAsia"/>
          <w:rtl/>
        </w:rPr>
        <w:t>כאמור</w:t>
      </w:r>
      <w:r w:rsidR="00421700" w:rsidRPr="00450962">
        <w:rPr>
          <w:rtl/>
        </w:rPr>
        <w:t xml:space="preserve"> </w:t>
      </w:r>
      <w:r w:rsidR="00421700" w:rsidRPr="00450962">
        <w:rPr>
          <w:rFonts w:hint="eastAsia"/>
          <w:rtl/>
        </w:rPr>
        <w:t>לעיל</w:t>
      </w:r>
      <w:r w:rsidR="00421700" w:rsidRPr="00450962">
        <w:rPr>
          <w:rtl/>
        </w:rPr>
        <w:t>.</w:t>
      </w:r>
      <w:r w:rsidR="000D245A" w:rsidRPr="00450962">
        <w:rPr>
          <w:rtl/>
        </w:rPr>
        <w:br/>
      </w:r>
      <w:r w:rsidR="0036640D" w:rsidRPr="00450962">
        <w:rPr>
          <w:rFonts w:hint="eastAsia"/>
          <w:rtl/>
        </w:rPr>
        <w:t>ח</w:t>
      </w:r>
      <w:r w:rsidR="0036640D" w:rsidRPr="00450962">
        <w:rPr>
          <w:rtl/>
        </w:rPr>
        <w:t xml:space="preserve">.          </w:t>
      </w:r>
      <w:r w:rsidR="0036640D" w:rsidRPr="00450962">
        <w:rPr>
          <w:rFonts w:hint="eastAsia"/>
          <w:rtl/>
        </w:rPr>
        <w:t>על</w:t>
      </w:r>
      <w:r w:rsidR="0036640D" w:rsidRPr="00450962">
        <w:rPr>
          <w:rtl/>
        </w:rPr>
        <w:t xml:space="preserve"> </w:t>
      </w:r>
      <w:r w:rsidR="0036640D" w:rsidRPr="00450962">
        <w:rPr>
          <w:rFonts w:hint="eastAsia"/>
          <w:rtl/>
        </w:rPr>
        <w:t>הזוכה</w:t>
      </w:r>
      <w:r w:rsidR="0036640D" w:rsidRPr="00450962">
        <w:rPr>
          <w:rtl/>
        </w:rPr>
        <w:t xml:space="preserve"> </w:t>
      </w:r>
      <w:r w:rsidR="0036640D" w:rsidRPr="00450962">
        <w:rPr>
          <w:rFonts w:hint="eastAsia"/>
          <w:rtl/>
        </w:rPr>
        <w:t>יהיה</w:t>
      </w:r>
      <w:r w:rsidR="0036640D" w:rsidRPr="00450962">
        <w:rPr>
          <w:rtl/>
        </w:rPr>
        <w:t xml:space="preserve"> </w:t>
      </w:r>
      <w:r w:rsidR="0036640D" w:rsidRPr="00450962">
        <w:rPr>
          <w:rFonts w:hint="eastAsia"/>
          <w:rtl/>
        </w:rPr>
        <w:t>להחזיק</w:t>
      </w:r>
      <w:r w:rsidR="0036640D" w:rsidRPr="00450962">
        <w:rPr>
          <w:rtl/>
        </w:rPr>
        <w:t xml:space="preserve"> </w:t>
      </w:r>
      <w:r w:rsidR="0036640D" w:rsidRPr="00450962">
        <w:rPr>
          <w:rFonts w:hint="eastAsia"/>
          <w:rtl/>
        </w:rPr>
        <w:t>חלקי</w:t>
      </w:r>
      <w:r w:rsidR="0036640D" w:rsidRPr="00450962">
        <w:rPr>
          <w:rtl/>
        </w:rPr>
        <w:t xml:space="preserve"> </w:t>
      </w:r>
      <w:r w:rsidR="0036640D" w:rsidRPr="00450962">
        <w:rPr>
          <w:rFonts w:hint="eastAsia"/>
          <w:rtl/>
        </w:rPr>
        <w:t>חילוף</w:t>
      </w:r>
      <w:r w:rsidR="0036640D" w:rsidRPr="00450962">
        <w:rPr>
          <w:rtl/>
        </w:rPr>
        <w:t xml:space="preserve"> </w:t>
      </w:r>
      <w:r w:rsidR="0036640D" w:rsidRPr="00450962">
        <w:rPr>
          <w:rFonts w:hint="eastAsia"/>
          <w:rtl/>
        </w:rPr>
        <w:t>מקוריים</w:t>
      </w:r>
      <w:r w:rsidR="0036640D" w:rsidRPr="00450962">
        <w:rPr>
          <w:rtl/>
        </w:rPr>
        <w:t xml:space="preserve"> </w:t>
      </w:r>
      <w:r w:rsidR="0036640D" w:rsidRPr="00450962">
        <w:rPr>
          <w:rFonts w:hint="eastAsia"/>
          <w:rtl/>
        </w:rPr>
        <w:t>לתקופה</w:t>
      </w:r>
      <w:r w:rsidR="0036640D" w:rsidRPr="00450962">
        <w:rPr>
          <w:rtl/>
        </w:rPr>
        <w:t xml:space="preserve"> </w:t>
      </w:r>
      <w:r w:rsidR="0036640D" w:rsidRPr="00450962">
        <w:rPr>
          <w:rFonts w:hint="eastAsia"/>
          <w:rtl/>
        </w:rPr>
        <w:t>של</w:t>
      </w:r>
      <w:r w:rsidR="0036640D" w:rsidRPr="00450962">
        <w:rPr>
          <w:rtl/>
        </w:rPr>
        <w:t xml:space="preserve"> 5 </w:t>
      </w:r>
      <w:r w:rsidR="0036640D" w:rsidRPr="00450962">
        <w:rPr>
          <w:rFonts w:hint="eastAsia"/>
          <w:rtl/>
        </w:rPr>
        <w:t>שנים</w:t>
      </w:r>
      <w:r w:rsidR="0036640D" w:rsidRPr="00450962">
        <w:rPr>
          <w:rtl/>
        </w:rPr>
        <w:t xml:space="preserve"> </w:t>
      </w:r>
      <w:r w:rsidR="0036640D" w:rsidRPr="00896DA4">
        <w:rPr>
          <w:rFonts w:hint="eastAsia"/>
          <w:rtl/>
        </w:rPr>
        <w:t>לפחות</w:t>
      </w:r>
      <w:r w:rsidR="00D1239A" w:rsidRPr="00896DA4">
        <w:rPr>
          <w:rFonts w:hint="cs"/>
          <w:rtl/>
        </w:rPr>
        <w:t>.</w:t>
      </w:r>
    </w:p>
    <w:p w:rsidR="009954DA" w:rsidRDefault="000D245A" w:rsidP="00C31134">
      <w:pPr>
        <w:ind w:left="720" w:hanging="720"/>
        <w:rPr>
          <w:rtl/>
        </w:rPr>
      </w:pPr>
      <w:r w:rsidRPr="007131E4">
        <w:rPr>
          <w:rtl/>
        </w:rPr>
        <w:tab/>
      </w:r>
    </w:p>
    <w:p w:rsidR="000D245A" w:rsidRPr="007131E4" w:rsidRDefault="009954DA" w:rsidP="00896DA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896DA4">
        <w:rPr>
          <w:rFonts w:hint="cs"/>
          <w:rtl/>
        </w:rPr>
        <w:t>בדיר העיזים ברמת הנדיב.</w:t>
      </w:r>
    </w:p>
    <w:p w:rsidR="00175054" w:rsidRPr="007131E4" w:rsidRDefault="00175054" w:rsidP="000D245A">
      <w:pPr>
        <w:ind w:left="720" w:hanging="720"/>
        <w:rPr>
          <w:rtl/>
        </w:rPr>
      </w:pPr>
    </w:p>
    <w:p w:rsidR="000D245A" w:rsidRDefault="000D245A" w:rsidP="000D245A">
      <w:pPr>
        <w:ind w:left="713" w:hanging="628"/>
        <w:rPr>
          <w:rtl/>
        </w:rPr>
      </w:pPr>
    </w:p>
    <w:p w:rsidR="00477563" w:rsidRDefault="00477563" w:rsidP="000D245A">
      <w:pPr>
        <w:ind w:left="713" w:hanging="628"/>
        <w:rPr>
          <w:rtl/>
        </w:rPr>
      </w:pPr>
    </w:p>
    <w:p w:rsidR="00477563" w:rsidRDefault="00477563" w:rsidP="000D245A">
      <w:pPr>
        <w:ind w:left="713" w:hanging="628"/>
        <w:rPr>
          <w:rtl/>
        </w:rPr>
      </w:pPr>
    </w:p>
    <w:p w:rsidR="00477563" w:rsidRDefault="00477563" w:rsidP="000D245A">
      <w:pPr>
        <w:ind w:left="713" w:hanging="628"/>
        <w:rPr>
          <w:rtl/>
        </w:rPr>
      </w:pPr>
    </w:p>
    <w:p w:rsidR="00477563" w:rsidRDefault="00477563" w:rsidP="000D245A">
      <w:pPr>
        <w:ind w:left="713" w:hanging="628"/>
        <w:rPr>
          <w:rtl/>
        </w:rPr>
      </w:pPr>
    </w:p>
    <w:p w:rsidR="00477563" w:rsidRDefault="00477563" w:rsidP="000D245A">
      <w:pPr>
        <w:ind w:left="713" w:hanging="628"/>
        <w:rPr>
          <w:rtl/>
        </w:rPr>
      </w:pPr>
    </w:p>
    <w:p w:rsidR="00477563" w:rsidRDefault="00477563" w:rsidP="000D245A">
      <w:pPr>
        <w:ind w:left="713" w:hanging="628"/>
        <w:rPr>
          <w:rtl/>
        </w:rPr>
      </w:pPr>
    </w:p>
    <w:p w:rsidR="00477563" w:rsidRPr="007131E4" w:rsidRDefault="00477563"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Default="00F33EE7" w:rsidP="0078192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r>
        <w:rPr>
          <w:sz w:val="16"/>
          <w:rtl/>
        </w:rPr>
        <w:tab/>
      </w:r>
      <w:r>
        <w:rPr>
          <w:sz w:val="16"/>
          <w:rtl/>
        </w:rPr>
        <w:tab/>
      </w:r>
      <w:r w:rsidR="00A917ED">
        <w:rPr>
          <w:sz w:val="16"/>
          <w:rtl/>
        </w:rPr>
        <w:t xml:space="preserve">  </w:t>
      </w:r>
      <w:r w:rsidR="00781924">
        <w:rPr>
          <w:sz w:val="16"/>
          <w:rtl/>
        </w:rPr>
        <w:t xml:space="preserve">                       </w:t>
      </w:r>
      <w:r w:rsidR="00A917ED">
        <w:rPr>
          <w:sz w:val="16"/>
          <w:rtl/>
        </w:rPr>
        <w:t xml:space="preserve">  </w:t>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sz w:val="16"/>
          <w:rtl/>
        </w:rPr>
        <w:tab/>
      </w:r>
      <w:r>
        <w:rPr>
          <w:sz w:val="16"/>
          <w:rtl/>
        </w:rPr>
        <w:br/>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477563" w:rsidRDefault="00477563" w:rsidP="00F33EE7">
      <w:pPr>
        <w:spacing w:line="360" w:lineRule="auto"/>
        <w:rPr>
          <w:sz w:val="16"/>
          <w:rtl/>
        </w:rPr>
      </w:pPr>
    </w:p>
    <w:p w:rsidR="00477563" w:rsidRDefault="00477563" w:rsidP="00F33EE7">
      <w:pPr>
        <w:spacing w:line="360" w:lineRule="auto"/>
        <w:rPr>
          <w:sz w:val="16"/>
          <w:rtl/>
        </w:rPr>
      </w:pPr>
    </w:p>
    <w:p w:rsidR="00C35A59" w:rsidRPr="009E71BF" w:rsidRDefault="005A75E6" w:rsidP="00B35E3A">
      <w:pPr>
        <w:numPr>
          <w:ilvl w:val="0"/>
          <w:numId w:val="39"/>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B35E3A">
      <w:pPr>
        <w:numPr>
          <w:ilvl w:val="0"/>
          <w:numId w:val="32"/>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A917ED"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B35E3A">
      <w:pPr>
        <w:numPr>
          <w:ilvl w:val="0"/>
          <w:numId w:val="32"/>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781924">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7F718E">
        <w:rPr>
          <w:rFonts w:hint="eastAsia"/>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781924">
        <w:rPr>
          <w:rFonts w:hint="cs"/>
          <w:b/>
          <w:bCs/>
          <w:sz w:val="24"/>
          <w:rtl/>
        </w:rPr>
        <w:t xml:space="preserve"> 14.11.2011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D1239A"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477563" w:rsidRDefault="00477563" w:rsidP="00705A88">
      <w:pPr>
        <w:pStyle w:val="Normal3"/>
        <w:keepNext/>
        <w:spacing w:after="240" w:line="360" w:lineRule="auto"/>
        <w:ind w:left="1106" w:right="0"/>
        <w:rPr>
          <w:rFonts w:cs="David"/>
          <w:b w:val="0"/>
          <w:bCs/>
          <w:color w:val="auto"/>
          <w:rtl/>
        </w:rPr>
      </w:pP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E56359" w:rsidRDefault="000D245A" w:rsidP="00B24B9F">
      <w:pPr>
        <w:pStyle w:val="Normal3"/>
        <w:keepNext/>
        <w:spacing w:after="240" w:line="360" w:lineRule="auto"/>
        <w:ind w:left="1106" w:right="0"/>
        <w:rPr>
          <w:rFonts w:cs="David"/>
          <w:b w:val="0"/>
          <w:bCs/>
          <w:u w:val="single"/>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E56359">
        <w:rPr>
          <w:rFonts w:cs="David" w:hint="eastAsia"/>
          <w:b w:val="0"/>
          <w:bCs/>
          <w:u w:val="single"/>
          <w:rtl/>
        </w:rPr>
        <w:t>מכרז</w:t>
      </w:r>
      <w:r w:rsidRPr="00E56359">
        <w:rPr>
          <w:rFonts w:cs="David"/>
          <w:b w:val="0"/>
          <w:bCs/>
          <w:u w:val="single"/>
          <w:rtl/>
        </w:rPr>
        <w:t xml:space="preserve"> </w:t>
      </w:r>
      <w:r w:rsidR="00CA2FAA" w:rsidRPr="00E56359">
        <w:rPr>
          <w:rFonts w:cs="David"/>
          <w:b w:val="0"/>
          <w:bCs/>
          <w:u w:val="single"/>
          <w:rtl/>
        </w:rPr>
        <w:t xml:space="preserve">  </w:t>
      </w:r>
      <w:r w:rsidR="00B24B9F">
        <w:rPr>
          <w:rFonts w:cs="David" w:hint="cs"/>
          <w:b w:val="0"/>
          <w:bCs/>
          <w:u w:val="single"/>
          <w:rtl/>
        </w:rPr>
        <w:t>36/2011</w:t>
      </w:r>
      <w:r w:rsidR="00CA2FAA" w:rsidRPr="00E56359">
        <w:rPr>
          <w:rFonts w:cs="David"/>
          <w:b w:val="0"/>
          <w:bCs/>
          <w:u w:val="single"/>
          <w:rtl/>
        </w:rPr>
        <w:t xml:space="preserve">  </w:t>
      </w:r>
      <w:r w:rsidR="00E56359">
        <w:rPr>
          <w:rFonts w:cs="David"/>
          <w:b w:val="0"/>
          <w:bCs/>
          <w:u w:val="single"/>
          <w:rtl/>
        </w:rPr>
        <w:t xml:space="preserve"> </w:t>
      </w:r>
      <w:r w:rsidR="00CA2FAA" w:rsidRPr="00E56359">
        <w:rPr>
          <w:rFonts w:cs="David" w:hint="eastAsia"/>
          <w:b w:val="0"/>
          <w:bCs/>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781924" w:rsidRDefault="00781924" w:rsidP="00CA2FAA">
      <w:pPr>
        <w:spacing w:line="360" w:lineRule="auto"/>
        <w:ind w:left="26" w:firstLine="694"/>
        <w:rPr>
          <w:b/>
          <w:bCs/>
          <w:sz w:val="28"/>
          <w:szCs w:val="28"/>
          <w:rtl/>
        </w:rPr>
      </w:pPr>
    </w:p>
    <w:p w:rsidR="000D245A" w:rsidRPr="00CC684C" w:rsidRDefault="00D1239A"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B24B9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Pr="00C3342E" w:rsidRDefault="00C3342E" w:rsidP="00477563">
      <w:pPr>
        <w:ind w:left="29" w:right="720"/>
        <w:rPr>
          <w:b/>
          <w:bCs/>
          <w:sz w:val="32"/>
          <w:szCs w:val="32"/>
        </w:rPr>
      </w:pPr>
    </w:p>
    <w:p w:rsidR="000D245A" w:rsidRPr="00F05023" w:rsidRDefault="000D245A" w:rsidP="00B35E3A">
      <w:pPr>
        <w:numPr>
          <w:ilvl w:val="1"/>
          <w:numId w:val="34"/>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477563">
      <w:pPr>
        <w:ind w:left="202" w:right="720" w:firstLine="518"/>
        <w:rPr>
          <w:b/>
          <w:bCs/>
          <w:sz w:val="28"/>
          <w:szCs w:val="28"/>
          <w:rtl/>
        </w:rPr>
      </w:pPr>
    </w:p>
    <w:p w:rsidR="000D245A" w:rsidRPr="00ED2493" w:rsidRDefault="00CA2FAA" w:rsidP="00175054">
      <w:pPr>
        <w:spacing w:line="360" w:lineRule="auto"/>
        <w:ind w:left="206" w:right="720" w:firstLine="514"/>
        <w:rPr>
          <w:b/>
          <w:bCs/>
          <w:sz w:val="24"/>
        </w:rPr>
      </w:pPr>
      <w:r w:rsidRPr="00ED2493">
        <w:rPr>
          <w:rFonts w:hint="eastAsia"/>
          <w:b/>
          <w:bCs/>
          <w:sz w:val="28"/>
          <w:szCs w:val="28"/>
          <w:rtl/>
        </w:rPr>
        <w:t>ב</w:t>
      </w:r>
      <w:r w:rsidRPr="00ED2493">
        <w:rPr>
          <w:b/>
          <w:bCs/>
          <w:sz w:val="28"/>
          <w:szCs w:val="28"/>
          <w:rtl/>
        </w:rPr>
        <w:t>.</w:t>
      </w:r>
      <w:r w:rsidRPr="00ED2493">
        <w:rPr>
          <w:b/>
          <w:bCs/>
          <w:sz w:val="28"/>
          <w:szCs w:val="28"/>
          <w:rtl/>
        </w:rPr>
        <w:tab/>
      </w:r>
      <w:r w:rsidR="000D245A" w:rsidRPr="00ED2493">
        <w:rPr>
          <w:rFonts w:hint="eastAsia"/>
          <w:b/>
          <w:bCs/>
          <w:sz w:val="24"/>
          <w:u w:val="single"/>
          <w:rtl/>
        </w:rPr>
        <w:t>שלב</w:t>
      </w:r>
      <w:r w:rsidR="000D245A" w:rsidRPr="00ED2493">
        <w:rPr>
          <w:b/>
          <w:bCs/>
          <w:sz w:val="24"/>
          <w:u w:val="single"/>
          <w:rtl/>
        </w:rPr>
        <w:t xml:space="preserve"> </w:t>
      </w:r>
      <w:r w:rsidR="000D245A" w:rsidRPr="00ED2493">
        <w:rPr>
          <w:rFonts w:hint="eastAsia"/>
          <w:b/>
          <w:bCs/>
          <w:sz w:val="24"/>
          <w:u w:val="single"/>
          <w:rtl/>
        </w:rPr>
        <w:t>ב</w:t>
      </w:r>
      <w:r w:rsidR="000D245A" w:rsidRPr="00ED2493">
        <w:rPr>
          <w:b/>
          <w:bCs/>
          <w:sz w:val="24"/>
          <w:u w:val="single"/>
          <w:rtl/>
        </w:rPr>
        <w:t xml:space="preserve">' </w:t>
      </w:r>
      <w:r w:rsidRPr="00ED2493">
        <w:rPr>
          <w:rFonts w:hint="eastAsia"/>
          <w:b/>
          <w:bCs/>
          <w:sz w:val="24"/>
          <w:u w:val="single"/>
          <w:rtl/>
        </w:rPr>
        <w:t>בחינת</w:t>
      </w:r>
      <w:r w:rsidRPr="00ED2493">
        <w:rPr>
          <w:b/>
          <w:bCs/>
          <w:sz w:val="24"/>
          <w:u w:val="single"/>
          <w:rtl/>
        </w:rPr>
        <w:t xml:space="preserve"> </w:t>
      </w:r>
      <w:r w:rsidR="00175054" w:rsidRPr="00ED2493">
        <w:rPr>
          <w:b/>
          <w:bCs/>
          <w:sz w:val="24"/>
          <w:u w:val="single"/>
          <w:rtl/>
        </w:rPr>
        <w:t xml:space="preserve"> </w:t>
      </w:r>
      <w:r w:rsidR="000D245A" w:rsidRPr="00ED2493">
        <w:rPr>
          <w:rFonts w:hint="eastAsia"/>
          <w:b/>
          <w:bCs/>
          <w:sz w:val="24"/>
          <w:u w:val="single"/>
          <w:rtl/>
        </w:rPr>
        <w:t>וועדת</w:t>
      </w:r>
      <w:r w:rsidR="000D245A" w:rsidRPr="00ED2493">
        <w:rPr>
          <w:b/>
          <w:bCs/>
          <w:sz w:val="24"/>
          <w:u w:val="single"/>
          <w:rtl/>
        </w:rPr>
        <w:t xml:space="preserve"> </w:t>
      </w:r>
      <w:r w:rsidR="000D245A" w:rsidRPr="00ED2493">
        <w:rPr>
          <w:rFonts w:hint="eastAsia"/>
          <w:b/>
          <w:bCs/>
          <w:sz w:val="24"/>
          <w:u w:val="single"/>
          <w:rtl/>
        </w:rPr>
        <w:t>מכרזים</w:t>
      </w:r>
      <w:r w:rsidR="00175054" w:rsidRPr="00ED2493">
        <w:rPr>
          <w:b/>
          <w:bCs/>
          <w:sz w:val="24"/>
          <w:rtl/>
        </w:rPr>
        <w:t xml:space="preserve"> </w:t>
      </w:r>
    </w:p>
    <w:p w:rsidR="00515A56" w:rsidRPr="00887AE7" w:rsidRDefault="004C46A2" w:rsidP="00ED2493">
      <w:pPr>
        <w:spacing w:line="360" w:lineRule="auto"/>
        <w:ind w:left="1758" w:hanging="720"/>
        <w:jc w:val="both"/>
        <w:rPr>
          <w:rtl/>
        </w:rPr>
      </w:pPr>
      <w:r w:rsidRPr="00887AE7">
        <w:rPr>
          <w:b/>
          <w:bCs/>
          <w:rtl/>
        </w:rPr>
        <w:t>1.</w:t>
      </w:r>
      <w:r w:rsidRPr="00887AE7">
        <w:rPr>
          <w:b/>
          <w:bCs/>
          <w:rtl/>
        </w:rPr>
        <w:tab/>
      </w:r>
      <w:r w:rsidR="000D245A" w:rsidRPr="00BB0796">
        <w:rPr>
          <w:rFonts w:hint="eastAsia"/>
          <w:rtl/>
        </w:rPr>
        <w:t>הכרזה</w:t>
      </w:r>
      <w:r w:rsidR="000D245A" w:rsidRPr="00BB0796">
        <w:rPr>
          <w:rtl/>
        </w:rPr>
        <w:t xml:space="preserve"> </w:t>
      </w:r>
      <w:r w:rsidR="000D245A" w:rsidRPr="00BB0796">
        <w:rPr>
          <w:rFonts w:hint="eastAsia"/>
          <w:rtl/>
        </w:rPr>
        <w:t>על</w:t>
      </w:r>
      <w:r w:rsidR="000D245A" w:rsidRPr="00BB0796">
        <w:rPr>
          <w:rtl/>
        </w:rPr>
        <w:t xml:space="preserve"> </w:t>
      </w:r>
      <w:r w:rsidR="000D245A" w:rsidRPr="00BB0796">
        <w:rPr>
          <w:rFonts w:hint="eastAsia"/>
          <w:rtl/>
        </w:rPr>
        <w:t>הזוכה</w:t>
      </w:r>
      <w:r w:rsidR="00515A56" w:rsidRPr="00BB0796">
        <w:rPr>
          <w:rtl/>
        </w:rPr>
        <w:t xml:space="preserve"> </w:t>
      </w:r>
      <w:r w:rsidR="00515A56" w:rsidRPr="00BB0796">
        <w:rPr>
          <w:rFonts w:hint="eastAsia"/>
          <w:rtl/>
        </w:rPr>
        <w:t>לאחר</w:t>
      </w:r>
      <w:r w:rsidR="00515A56" w:rsidRPr="00BB0796">
        <w:rPr>
          <w:rtl/>
        </w:rPr>
        <w:t xml:space="preserve"> </w:t>
      </w:r>
      <w:r w:rsidR="00515A56" w:rsidRPr="00BB0796">
        <w:rPr>
          <w:rFonts w:hint="eastAsia"/>
          <w:rtl/>
        </w:rPr>
        <w:t>שנבחנה</w:t>
      </w:r>
      <w:r w:rsidR="00515A56" w:rsidRPr="00BB0796">
        <w:rPr>
          <w:rtl/>
        </w:rPr>
        <w:t xml:space="preserve"> </w:t>
      </w:r>
      <w:r w:rsidR="00515A56" w:rsidRPr="00BB0796">
        <w:rPr>
          <w:rFonts w:hint="eastAsia"/>
          <w:rtl/>
        </w:rPr>
        <w:t>עמידתו</w:t>
      </w:r>
      <w:r w:rsidR="00515A56" w:rsidRPr="00BB0796">
        <w:rPr>
          <w:rtl/>
        </w:rPr>
        <w:t xml:space="preserve"> </w:t>
      </w:r>
      <w:r w:rsidR="00515A56" w:rsidRPr="00BB0796">
        <w:rPr>
          <w:rFonts w:hint="eastAsia"/>
          <w:u w:val="single"/>
          <w:rtl/>
        </w:rPr>
        <w:t>בכל</w:t>
      </w:r>
      <w:r w:rsidR="00515A56" w:rsidRPr="00BB0796">
        <w:rPr>
          <w:rtl/>
        </w:rPr>
        <w:t xml:space="preserve"> </w:t>
      </w:r>
      <w:r w:rsidR="00515A56" w:rsidRPr="00BB0796">
        <w:rPr>
          <w:rFonts w:hint="eastAsia"/>
          <w:rtl/>
        </w:rPr>
        <w:t>דרישות</w:t>
      </w:r>
      <w:r w:rsidR="00515A56" w:rsidRPr="00BB0796">
        <w:rPr>
          <w:rtl/>
        </w:rPr>
        <w:t xml:space="preserve"> </w:t>
      </w:r>
      <w:r w:rsidR="00515A56" w:rsidRPr="00BB0796">
        <w:rPr>
          <w:rFonts w:hint="eastAsia"/>
          <w:rtl/>
        </w:rPr>
        <w:t>הסף</w:t>
      </w:r>
      <w:r w:rsidR="000D245A" w:rsidRPr="00BB0796">
        <w:rPr>
          <w:rtl/>
        </w:rPr>
        <w:t xml:space="preserve"> </w:t>
      </w:r>
      <w:r w:rsidR="000D245A" w:rsidRPr="00BB0796">
        <w:rPr>
          <w:rFonts w:hint="eastAsia"/>
          <w:rtl/>
        </w:rPr>
        <w:t>תתבצע</w:t>
      </w:r>
      <w:r w:rsidR="000D245A" w:rsidRPr="00BB0796">
        <w:rPr>
          <w:rtl/>
        </w:rPr>
        <w:t xml:space="preserve"> </w:t>
      </w:r>
      <w:r w:rsidR="000D245A" w:rsidRPr="00BB0796">
        <w:rPr>
          <w:rFonts w:hint="eastAsia"/>
          <w:rtl/>
        </w:rPr>
        <w:t>בהתאם</w:t>
      </w:r>
      <w:r w:rsidR="000D245A" w:rsidRPr="00BB0796">
        <w:rPr>
          <w:rtl/>
        </w:rPr>
        <w:t xml:space="preserve"> </w:t>
      </w:r>
      <w:r w:rsidR="00235855" w:rsidRPr="00BB0796">
        <w:rPr>
          <w:rFonts w:hint="eastAsia"/>
          <w:rtl/>
        </w:rPr>
        <w:t>לבחינת</w:t>
      </w:r>
      <w:r w:rsidR="00515A56" w:rsidRPr="00BB0796">
        <w:rPr>
          <w:rtl/>
        </w:rPr>
        <w:t xml:space="preserve"> </w:t>
      </w:r>
      <w:r w:rsidR="00515A56" w:rsidRPr="00BB0796">
        <w:rPr>
          <w:rFonts w:hint="eastAsia"/>
          <w:rtl/>
        </w:rPr>
        <w:t>שני</w:t>
      </w:r>
      <w:r w:rsidR="00E83DCD" w:rsidRPr="00BB0796">
        <w:rPr>
          <w:rtl/>
        </w:rPr>
        <w:t xml:space="preserve"> </w:t>
      </w:r>
      <w:r w:rsidR="000D245A" w:rsidRPr="00BB0796">
        <w:rPr>
          <w:rFonts w:hint="eastAsia"/>
          <w:rtl/>
        </w:rPr>
        <w:t>מרכיבים</w:t>
      </w:r>
      <w:r w:rsidR="000D245A" w:rsidRPr="00BB0796">
        <w:rPr>
          <w:rtl/>
        </w:rPr>
        <w:t xml:space="preserve">: </w:t>
      </w:r>
      <w:r w:rsidR="000D245A" w:rsidRPr="00BB0796">
        <w:rPr>
          <w:rFonts w:hint="eastAsia"/>
          <w:b/>
          <w:bCs/>
          <w:u w:val="single"/>
          <w:rtl/>
        </w:rPr>
        <w:t>עלות</w:t>
      </w:r>
      <w:r w:rsidRPr="00BB0796">
        <w:rPr>
          <w:b/>
          <w:bCs/>
          <w:rtl/>
        </w:rPr>
        <w:t>,</w:t>
      </w:r>
      <w:r w:rsidR="000D245A" w:rsidRPr="00BB0796">
        <w:rPr>
          <w:b/>
          <w:bCs/>
          <w:rtl/>
        </w:rPr>
        <w:t xml:space="preserve"> </w:t>
      </w:r>
      <w:r w:rsidR="000D245A" w:rsidRPr="00BB0796">
        <w:rPr>
          <w:rFonts w:hint="eastAsia"/>
          <w:b/>
          <w:bCs/>
          <w:u w:val="single"/>
          <w:rtl/>
        </w:rPr>
        <w:t>איכות</w:t>
      </w:r>
      <w:r w:rsidR="00515A56" w:rsidRPr="00BB0796">
        <w:rPr>
          <w:rtl/>
        </w:rPr>
        <w:t>.</w:t>
      </w:r>
    </w:p>
    <w:p w:rsidR="00235855" w:rsidRPr="00235855" w:rsidRDefault="00235855" w:rsidP="00BB0796">
      <w:pPr>
        <w:spacing w:line="100" w:lineRule="exact"/>
        <w:ind w:left="1757" w:hanging="720"/>
        <w:jc w:val="both"/>
        <w:rPr>
          <w:b/>
          <w:bCs/>
          <w:rtl/>
        </w:rPr>
      </w:pPr>
    </w:p>
    <w:p w:rsidR="004C46A2" w:rsidRDefault="00BB0796" w:rsidP="004E7F35">
      <w:pPr>
        <w:spacing w:line="360" w:lineRule="auto"/>
        <w:ind w:left="1758" w:hanging="720"/>
        <w:jc w:val="both"/>
        <w:rPr>
          <w:u w:val="single"/>
          <w:rtl/>
        </w:rPr>
      </w:pPr>
      <w:r>
        <w:rPr>
          <w:rFonts w:hint="cs"/>
          <w:b/>
          <w:bCs/>
          <w:rtl/>
        </w:rPr>
        <w:t>2</w:t>
      </w:r>
      <w:r w:rsidR="004C46A2" w:rsidRPr="00506F5C">
        <w:rPr>
          <w:b/>
          <w:bCs/>
          <w:rtl/>
        </w:rPr>
        <w:t>.</w:t>
      </w:r>
      <w:r w:rsidR="004C46A2" w:rsidRPr="00506F5C">
        <w:rPr>
          <w:rtl/>
        </w:rPr>
        <w:tab/>
      </w:r>
      <w:proofErr w:type="spellStart"/>
      <w:r w:rsidR="004C46A2" w:rsidRPr="00506F5C">
        <w:rPr>
          <w:rFonts w:hint="eastAsia"/>
          <w:b/>
          <w:bCs/>
          <w:rtl/>
        </w:rPr>
        <w:t>הש</w:t>
      </w:r>
      <w:r w:rsidR="00602E94" w:rsidRPr="00506F5C">
        <w:rPr>
          <w:rFonts w:hint="eastAsia"/>
          <w:b/>
          <w:bCs/>
          <w:rtl/>
        </w:rPr>
        <w:t>י</w:t>
      </w:r>
      <w:r w:rsidR="004C46A2" w:rsidRPr="00506F5C">
        <w:rPr>
          <w:rFonts w:hint="eastAsia"/>
          <w:b/>
          <w:bCs/>
          <w:rtl/>
        </w:rPr>
        <w:t>קלול</w:t>
      </w:r>
      <w:proofErr w:type="spellEnd"/>
      <w:r w:rsidR="004C46A2" w:rsidRPr="00506F5C">
        <w:rPr>
          <w:b/>
          <w:bCs/>
          <w:rtl/>
        </w:rPr>
        <w:t xml:space="preserve"> </w:t>
      </w:r>
      <w:r w:rsidR="004C46A2" w:rsidRPr="00506F5C">
        <w:rPr>
          <w:rFonts w:hint="eastAsia"/>
          <w:b/>
          <w:bCs/>
          <w:rtl/>
        </w:rPr>
        <w:t>בין</w:t>
      </w:r>
      <w:r w:rsidR="004C46A2" w:rsidRPr="00506F5C">
        <w:rPr>
          <w:b/>
          <w:bCs/>
          <w:rtl/>
        </w:rPr>
        <w:t xml:space="preserve"> </w:t>
      </w:r>
      <w:r w:rsidR="004C46A2" w:rsidRPr="00506F5C">
        <w:rPr>
          <w:rFonts w:hint="eastAsia"/>
          <w:b/>
          <w:bCs/>
          <w:rtl/>
        </w:rPr>
        <w:t>איכות</w:t>
      </w:r>
      <w:r w:rsidR="004C46A2" w:rsidRPr="00506F5C">
        <w:rPr>
          <w:b/>
          <w:bCs/>
          <w:rtl/>
        </w:rPr>
        <w:t xml:space="preserve"> </w:t>
      </w:r>
      <w:r w:rsidR="004C46A2" w:rsidRPr="00506F5C">
        <w:rPr>
          <w:rFonts w:hint="eastAsia"/>
          <w:b/>
          <w:bCs/>
          <w:rtl/>
        </w:rPr>
        <w:t>למחיר</w:t>
      </w:r>
      <w:r w:rsidR="004C46A2" w:rsidRPr="00506F5C">
        <w:rPr>
          <w:b/>
          <w:bCs/>
          <w:rtl/>
        </w:rPr>
        <w:t xml:space="preserve"> </w:t>
      </w:r>
      <w:r w:rsidR="004C46A2" w:rsidRPr="00506F5C">
        <w:rPr>
          <w:rFonts w:hint="eastAsia"/>
          <w:b/>
          <w:bCs/>
          <w:rtl/>
        </w:rPr>
        <w:t>יהיה</w:t>
      </w:r>
      <w:r w:rsidR="004C46A2" w:rsidRPr="00506F5C">
        <w:rPr>
          <w:b/>
          <w:bCs/>
          <w:rtl/>
        </w:rPr>
        <w:t xml:space="preserve"> </w:t>
      </w:r>
      <w:r w:rsidR="004C46A2" w:rsidRPr="00506F5C">
        <w:rPr>
          <w:rFonts w:hint="eastAsia"/>
          <w:b/>
          <w:bCs/>
          <w:rtl/>
        </w:rPr>
        <w:t>כדלקמן</w:t>
      </w:r>
      <w:r w:rsidR="004C46A2" w:rsidRPr="00506F5C">
        <w:rPr>
          <w:rtl/>
        </w:rPr>
        <w:t xml:space="preserve">:  </w:t>
      </w:r>
      <w:r w:rsidR="004C46A2" w:rsidRPr="00506F5C">
        <w:rPr>
          <w:b/>
          <w:bCs/>
          <w:u w:val="single"/>
          <w:rtl/>
        </w:rPr>
        <w:t>%</w:t>
      </w:r>
      <w:r w:rsidR="00ED2493" w:rsidRPr="00506F5C">
        <w:rPr>
          <w:rFonts w:hint="cs"/>
          <w:b/>
          <w:bCs/>
          <w:u w:val="single"/>
          <w:rtl/>
        </w:rPr>
        <w:t xml:space="preserve"> 8</w:t>
      </w:r>
      <w:r w:rsidR="004E7F35" w:rsidRPr="00506F5C">
        <w:rPr>
          <w:rFonts w:hint="cs"/>
          <w:b/>
          <w:bCs/>
          <w:u w:val="single"/>
          <w:rtl/>
        </w:rPr>
        <w:t>0</w:t>
      </w:r>
      <w:r w:rsidR="004C46A2" w:rsidRPr="00506F5C">
        <w:rPr>
          <w:b/>
          <w:bCs/>
          <w:u w:val="single"/>
          <w:rtl/>
        </w:rPr>
        <w:t xml:space="preserve">  </w:t>
      </w:r>
      <w:r w:rsidR="004C46A2" w:rsidRPr="00506F5C">
        <w:rPr>
          <w:rFonts w:hint="eastAsia"/>
          <w:b/>
          <w:bCs/>
          <w:u w:val="single"/>
          <w:rtl/>
        </w:rPr>
        <w:t>מחיר</w:t>
      </w:r>
      <w:r w:rsidR="004C46A2" w:rsidRPr="00506F5C">
        <w:rPr>
          <w:b/>
          <w:bCs/>
          <w:rtl/>
        </w:rPr>
        <w:t xml:space="preserve">,  </w:t>
      </w:r>
      <w:r w:rsidR="004C46A2" w:rsidRPr="00506F5C">
        <w:rPr>
          <w:b/>
          <w:bCs/>
          <w:u w:val="single"/>
          <w:rtl/>
        </w:rPr>
        <w:t xml:space="preserve">% </w:t>
      </w:r>
      <w:r w:rsidR="004E7F35" w:rsidRPr="00506F5C">
        <w:rPr>
          <w:rFonts w:hint="cs"/>
          <w:b/>
          <w:bCs/>
          <w:u w:val="single"/>
          <w:rtl/>
        </w:rPr>
        <w:t>20</w:t>
      </w:r>
      <w:r w:rsidR="004C46A2" w:rsidRPr="00506F5C">
        <w:rPr>
          <w:b/>
          <w:bCs/>
          <w:u w:val="single"/>
          <w:rtl/>
        </w:rPr>
        <w:t xml:space="preserve"> </w:t>
      </w:r>
      <w:r w:rsidR="004C46A2" w:rsidRPr="00506F5C">
        <w:rPr>
          <w:rFonts w:hint="eastAsia"/>
          <w:b/>
          <w:bCs/>
          <w:u w:val="single"/>
          <w:rtl/>
        </w:rPr>
        <w:t>איכות</w:t>
      </w:r>
      <w:r w:rsidR="004C46A2" w:rsidRPr="00506F5C">
        <w:rPr>
          <w:u w:val="single"/>
          <w:rtl/>
        </w:rPr>
        <w:t>.</w:t>
      </w:r>
    </w:p>
    <w:p w:rsidR="00477563" w:rsidRPr="00506F5C" w:rsidRDefault="00477563" w:rsidP="004E7F35">
      <w:pPr>
        <w:spacing w:line="360" w:lineRule="auto"/>
        <w:ind w:left="1758" w:hanging="720"/>
        <w:jc w:val="both"/>
        <w:rPr>
          <w:u w:val="single"/>
          <w:rtl/>
        </w:rPr>
      </w:pPr>
    </w:p>
    <w:p w:rsidR="00BB0796" w:rsidRDefault="00BB0796" w:rsidP="00BB0796">
      <w:pPr>
        <w:spacing w:line="100" w:lineRule="exact"/>
        <w:jc w:val="both"/>
        <w:rPr>
          <w:rtl/>
        </w:rPr>
      </w:pPr>
    </w:p>
    <w:p w:rsidR="00B453DB" w:rsidRDefault="00B453DB" w:rsidP="00BB0796">
      <w:pPr>
        <w:spacing w:line="100" w:lineRule="exact"/>
        <w:jc w:val="both"/>
        <w:rPr>
          <w:rtl/>
        </w:rPr>
      </w:pPr>
    </w:p>
    <w:p w:rsidR="00B453DB" w:rsidRDefault="00B453DB" w:rsidP="00BB0796">
      <w:pPr>
        <w:spacing w:line="100" w:lineRule="exact"/>
        <w:jc w:val="both"/>
        <w:rPr>
          <w:rtl/>
        </w:rPr>
      </w:pPr>
    </w:p>
    <w:p w:rsidR="00B453DB" w:rsidRPr="00506F5C" w:rsidRDefault="00B453DB" w:rsidP="00BB0796">
      <w:pPr>
        <w:spacing w:line="100" w:lineRule="exact"/>
        <w:jc w:val="both"/>
        <w:rPr>
          <w:rtl/>
        </w:rPr>
      </w:pPr>
    </w:p>
    <w:p w:rsidR="004C46A2" w:rsidRPr="00506F5C" w:rsidRDefault="00CB0661" w:rsidP="008A3C3C">
      <w:pPr>
        <w:spacing w:line="360" w:lineRule="auto"/>
        <w:ind w:left="1758" w:hanging="720"/>
        <w:rPr>
          <w:b/>
          <w:bCs/>
          <w:rtl/>
        </w:rPr>
      </w:pPr>
      <w:r>
        <w:rPr>
          <w:rFonts w:hint="cs"/>
          <w:b/>
          <w:bCs/>
          <w:rtl/>
        </w:rPr>
        <w:t>3</w:t>
      </w:r>
      <w:r w:rsidR="004C46A2" w:rsidRPr="00506F5C">
        <w:rPr>
          <w:b/>
          <w:bCs/>
          <w:rtl/>
        </w:rPr>
        <w:t>.</w:t>
      </w:r>
      <w:r w:rsidR="004C46A2" w:rsidRPr="00506F5C">
        <w:rPr>
          <w:rtl/>
        </w:rPr>
        <w:tab/>
      </w:r>
      <w:r w:rsidR="004C46A2" w:rsidRPr="00506F5C">
        <w:rPr>
          <w:rFonts w:hint="eastAsia"/>
          <w:b/>
          <w:bCs/>
          <w:u w:val="single"/>
          <w:rtl/>
        </w:rPr>
        <w:t>שיטת</w:t>
      </w:r>
      <w:r w:rsidR="004C46A2" w:rsidRPr="00506F5C">
        <w:rPr>
          <w:b/>
          <w:bCs/>
          <w:u w:val="single"/>
          <w:rtl/>
        </w:rPr>
        <w:t xml:space="preserve"> </w:t>
      </w:r>
      <w:r w:rsidR="004C46A2" w:rsidRPr="00506F5C">
        <w:rPr>
          <w:rFonts w:hint="eastAsia"/>
          <w:b/>
          <w:bCs/>
          <w:u w:val="single"/>
          <w:rtl/>
        </w:rPr>
        <w:t>בחינת</w:t>
      </w:r>
      <w:r w:rsidR="004C46A2" w:rsidRPr="00506F5C">
        <w:rPr>
          <w:b/>
          <w:bCs/>
          <w:u w:val="single"/>
          <w:rtl/>
        </w:rPr>
        <w:t xml:space="preserve"> </w:t>
      </w:r>
      <w:r w:rsidR="004C46A2" w:rsidRPr="00506F5C">
        <w:rPr>
          <w:rFonts w:hint="eastAsia"/>
          <w:b/>
          <w:bCs/>
          <w:u w:val="single"/>
          <w:rtl/>
        </w:rPr>
        <w:t>רכיבי</w:t>
      </w:r>
      <w:r w:rsidR="004C46A2" w:rsidRPr="00506F5C">
        <w:rPr>
          <w:b/>
          <w:bCs/>
          <w:u w:val="single"/>
          <w:rtl/>
        </w:rPr>
        <w:t xml:space="preserve"> </w:t>
      </w:r>
      <w:r w:rsidR="004C46A2" w:rsidRPr="00506F5C">
        <w:rPr>
          <w:rFonts w:hint="eastAsia"/>
          <w:b/>
          <w:bCs/>
          <w:u w:val="single"/>
          <w:rtl/>
        </w:rPr>
        <w:t>האיכות</w:t>
      </w:r>
      <w:r w:rsidR="004C46A2" w:rsidRPr="00506F5C">
        <w:rPr>
          <w:b/>
          <w:bCs/>
          <w:u w:val="single"/>
          <w:rtl/>
        </w:rPr>
        <w:t xml:space="preserve"> </w:t>
      </w:r>
      <w:r w:rsidR="004C46A2" w:rsidRPr="00506F5C">
        <w:rPr>
          <w:rFonts w:hint="eastAsia"/>
          <w:b/>
          <w:bCs/>
          <w:u w:val="single"/>
          <w:rtl/>
        </w:rPr>
        <w:t>תתבצע</w:t>
      </w:r>
      <w:r w:rsidR="004C46A2" w:rsidRPr="00506F5C">
        <w:rPr>
          <w:b/>
          <w:bCs/>
          <w:u w:val="single"/>
          <w:rtl/>
        </w:rPr>
        <w:t xml:space="preserve"> </w:t>
      </w:r>
      <w:r w:rsidR="004C46A2" w:rsidRPr="00506F5C">
        <w:rPr>
          <w:rFonts w:hint="eastAsia"/>
          <w:b/>
          <w:bCs/>
          <w:u w:val="single"/>
          <w:rtl/>
        </w:rPr>
        <w:t>כדלקמן</w:t>
      </w:r>
      <w:r w:rsidR="004C46A2" w:rsidRPr="00506F5C">
        <w:rPr>
          <w:rtl/>
        </w:rPr>
        <w:t>:</w:t>
      </w:r>
      <w:r w:rsidR="00226139" w:rsidRPr="00506F5C">
        <w:rPr>
          <w:rtl/>
        </w:rPr>
        <w:t xml:space="preserve">  </w:t>
      </w:r>
      <w:r w:rsidR="00235855" w:rsidRPr="00506F5C">
        <w:rPr>
          <w:rtl/>
        </w:rPr>
        <w:t xml:space="preserve">         </w:t>
      </w:r>
    </w:p>
    <w:p w:rsidR="00001545" w:rsidRDefault="00226139" w:rsidP="00E30A56">
      <w:pPr>
        <w:ind w:left="1758" w:hanging="720"/>
        <w:jc w:val="both"/>
        <w:rPr>
          <w:rtl/>
        </w:rPr>
      </w:pPr>
      <w:r w:rsidRPr="00506F5C">
        <w:rPr>
          <w:b/>
          <w:bCs/>
          <w:rtl/>
        </w:rPr>
        <w:tab/>
      </w:r>
      <w:r w:rsidR="004E7F35" w:rsidRPr="00506F5C">
        <w:rPr>
          <w:rFonts w:hint="cs"/>
          <w:rtl/>
        </w:rPr>
        <w:t>א</w:t>
      </w:r>
      <w:r w:rsidR="00235855" w:rsidRPr="00506F5C">
        <w:rPr>
          <w:rtl/>
        </w:rPr>
        <w:t xml:space="preserve">. </w:t>
      </w:r>
      <w:r w:rsidRPr="00506F5C">
        <w:rPr>
          <w:rFonts w:hint="eastAsia"/>
          <w:rtl/>
        </w:rPr>
        <w:t>אחריות</w:t>
      </w:r>
      <w:r w:rsidRPr="00506F5C">
        <w:rPr>
          <w:rtl/>
        </w:rPr>
        <w:t xml:space="preserve"> </w:t>
      </w:r>
      <w:r w:rsidRPr="00506F5C">
        <w:rPr>
          <w:rFonts w:hint="eastAsia"/>
          <w:rtl/>
        </w:rPr>
        <w:t>מעבר</w:t>
      </w:r>
      <w:r w:rsidRPr="00506F5C">
        <w:rPr>
          <w:rtl/>
        </w:rPr>
        <w:t xml:space="preserve"> </w:t>
      </w:r>
      <w:r w:rsidRPr="00506F5C">
        <w:rPr>
          <w:rFonts w:hint="eastAsia"/>
          <w:rtl/>
        </w:rPr>
        <w:t>לדרישת</w:t>
      </w:r>
      <w:r w:rsidRPr="00506F5C">
        <w:rPr>
          <w:rtl/>
        </w:rPr>
        <w:t xml:space="preserve"> </w:t>
      </w:r>
      <w:r w:rsidRPr="00506F5C">
        <w:rPr>
          <w:rFonts w:hint="eastAsia"/>
          <w:rtl/>
        </w:rPr>
        <w:t>הסף</w:t>
      </w:r>
      <w:r w:rsidR="00FF26C8" w:rsidRPr="00506F5C">
        <w:rPr>
          <w:rFonts w:hint="cs"/>
          <w:rtl/>
        </w:rPr>
        <w:t xml:space="preserve"> (המפורטת בסעיף 6</w:t>
      </w:r>
      <w:r w:rsidR="008A3C3C" w:rsidRPr="00506F5C">
        <w:rPr>
          <w:rFonts w:hint="cs"/>
          <w:rtl/>
        </w:rPr>
        <w:t xml:space="preserve"> </w:t>
      </w:r>
      <w:r w:rsidR="00FF26C8" w:rsidRPr="00506F5C">
        <w:rPr>
          <w:rFonts w:hint="cs"/>
          <w:rtl/>
        </w:rPr>
        <w:t>ג') =</w:t>
      </w:r>
      <w:r w:rsidR="00235855" w:rsidRPr="00E30A56">
        <w:rPr>
          <w:b/>
          <w:bCs/>
          <w:rtl/>
        </w:rPr>
        <w:t xml:space="preserve"> </w:t>
      </w:r>
      <w:r w:rsidRPr="00E30A56">
        <w:rPr>
          <w:b/>
          <w:bCs/>
          <w:rtl/>
        </w:rPr>
        <w:t xml:space="preserve"> % </w:t>
      </w:r>
      <w:r w:rsidR="00F6569D" w:rsidRPr="00E30A56">
        <w:rPr>
          <w:rFonts w:hint="cs"/>
          <w:b/>
          <w:bCs/>
          <w:rtl/>
        </w:rPr>
        <w:t>2.5</w:t>
      </w:r>
      <w:r w:rsidR="00E566E6">
        <w:rPr>
          <w:rFonts w:hint="cs"/>
          <w:rtl/>
        </w:rPr>
        <w:t xml:space="preserve"> </w:t>
      </w:r>
      <w:r w:rsidR="00E30A56">
        <w:rPr>
          <w:rFonts w:hint="cs"/>
          <w:rtl/>
        </w:rPr>
        <w:t xml:space="preserve"> כמפורט:</w:t>
      </w:r>
    </w:p>
    <w:p w:rsidR="004626CC" w:rsidRDefault="00E30A56" w:rsidP="006851AC">
      <w:pPr>
        <w:ind w:left="2006" w:hanging="968"/>
        <w:jc w:val="both"/>
        <w:rPr>
          <w:rtl/>
        </w:rPr>
      </w:pPr>
      <w:r>
        <w:rPr>
          <w:rFonts w:hint="cs"/>
          <w:rtl/>
        </w:rPr>
        <w:t xml:space="preserve">                  </w:t>
      </w:r>
      <w:r w:rsidRPr="001D08B2">
        <w:rPr>
          <w:rFonts w:hint="cs"/>
          <w:b/>
          <w:bCs/>
          <w:u w:val="single"/>
          <w:rtl/>
        </w:rPr>
        <w:t>תוספת</w:t>
      </w:r>
      <w:r w:rsidRPr="00A046DC">
        <w:rPr>
          <w:rFonts w:hint="cs"/>
          <w:u w:val="single"/>
          <w:rtl/>
        </w:rPr>
        <w:t xml:space="preserve"> של לפחות שישה </w:t>
      </w:r>
      <w:r w:rsidRPr="00CF6692">
        <w:rPr>
          <w:rFonts w:hint="cs"/>
          <w:u w:val="single"/>
          <w:rtl/>
        </w:rPr>
        <w:t>חודשי אחריות</w:t>
      </w:r>
      <w:r>
        <w:rPr>
          <w:rFonts w:hint="cs"/>
          <w:rtl/>
        </w:rPr>
        <w:t xml:space="preserve"> על כל חלקי הגומי ולכל יתר חלקי הציוד</w:t>
      </w:r>
      <w:r w:rsidR="00D348BC">
        <w:rPr>
          <w:rFonts w:hint="cs"/>
          <w:rtl/>
        </w:rPr>
        <w:t>,</w:t>
      </w:r>
      <w:r w:rsidR="006851AC">
        <w:rPr>
          <w:rFonts w:hint="cs"/>
          <w:rtl/>
        </w:rPr>
        <w:t xml:space="preserve"> ת</w:t>
      </w:r>
      <w:r>
        <w:rPr>
          <w:rFonts w:hint="cs"/>
          <w:rtl/>
        </w:rPr>
        <w:t>זכה את המציע במלוא הניקוד 2.5%.</w:t>
      </w:r>
    </w:p>
    <w:p w:rsidR="00E30A56" w:rsidRDefault="004626CC" w:rsidP="00E30A56">
      <w:pPr>
        <w:ind w:left="2006" w:hanging="968"/>
        <w:jc w:val="both"/>
        <w:rPr>
          <w:rtl/>
        </w:rPr>
      </w:pPr>
      <w:r w:rsidRPr="004626CC">
        <w:rPr>
          <w:rFonts w:hint="cs"/>
          <w:rtl/>
        </w:rPr>
        <w:t xml:space="preserve">                 </w:t>
      </w:r>
      <w:r w:rsidR="00E30A56" w:rsidRPr="004626CC">
        <w:rPr>
          <w:rFonts w:hint="cs"/>
          <w:rtl/>
        </w:rPr>
        <w:t xml:space="preserve"> הצעה</w:t>
      </w:r>
      <w:r w:rsidR="00E30A56">
        <w:rPr>
          <w:rFonts w:hint="cs"/>
          <w:rtl/>
        </w:rPr>
        <w:t xml:space="preserve"> פחותה </w:t>
      </w:r>
      <w:r w:rsidR="00E30A56" w:rsidRPr="001D08B2">
        <w:rPr>
          <w:rFonts w:hint="cs"/>
          <w:b/>
          <w:bCs/>
          <w:u w:val="single"/>
          <w:rtl/>
        </w:rPr>
        <w:t>לא</w:t>
      </w:r>
      <w:r w:rsidR="00E30A56" w:rsidRPr="001D08B2">
        <w:rPr>
          <w:rFonts w:hint="cs"/>
          <w:b/>
          <w:bCs/>
          <w:rtl/>
        </w:rPr>
        <w:t xml:space="preserve"> </w:t>
      </w:r>
      <w:r w:rsidR="00E30A56">
        <w:rPr>
          <w:rFonts w:hint="cs"/>
          <w:rtl/>
        </w:rPr>
        <w:t>תזכה בניקוד כלשהו.</w:t>
      </w:r>
    </w:p>
    <w:p w:rsidR="00001545" w:rsidRPr="00001545" w:rsidRDefault="00E30A56" w:rsidP="00001545">
      <w:pPr>
        <w:ind w:left="1757" w:hanging="720"/>
        <w:jc w:val="both"/>
        <w:rPr>
          <w:color w:val="FF0000"/>
          <w:rtl/>
        </w:rPr>
      </w:pPr>
      <w:r>
        <w:rPr>
          <w:rFonts w:hint="cs"/>
          <w:color w:val="FF0000"/>
          <w:rtl/>
        </w:rPr>
        <w:t xml:space="preserve">              </w:t>
      </w:r>
    </w:p>
    <w:p w:rsidR="00E30A56" w:rsidRPr="00001545" w:rsidRDefault="005D6E09" w:rsidP="00E30A56">
      <w:pPr>
        <w:spacing w:line="360" w:lineRule="auto"/>
        <w:ind w:left="1758" w:hanging="720"/>
        <w:jc w:val="both"/>
        <w:rPr>
          <w:color w:val="FF0000"/>
        </w:rPr>
      </w:pPr>
      <w:r w:rsidRPr="00506F5C">
        <w:rPr>
          <w:rFonts w:hint="cs"/>
          <w:rtl/>
        </w:rPr>
        <w:tab/>
        <w:t xml:space="preserve">ב. </w:t>
      </w:r>
      <w:r w:rsidR="00816D16" w:rsidRPr="00506F5C">
        <w:rPr>
          <w:rFonts w:hint="cs"/>
          <w:rtl/>
        </w:rPr>
        <w:t xml:space="preserve">הכללת </w:t>
      </w:r>
      <w:r w:rsidRPr="00506F5C">
        <w:rPr>
          <w:rFonts w:hint="cs"/>
          <w:rtl/>
        </w:rPr>
        <w:t>משנה תדר</w:t>
      </w:r>
      <w:r w:rsidR="00001545">
        <w:rPr>
          <w:rFonts w:hint="cs"/>
          <w:rtl/>
        </w:rPr>
        <w:t xml:space="preserve"> </w:t>
      </w:r>
      <w:r w:rsidR="00001545" w:rsidRPr="001D08B2">
        <w:rPr>
          <w:rFonts w:hint="cs"/>
          <w:b/>
          <w:bCs/>
          <w:u w:val="single"/>
          <w:rtl/>
        </w:rPr>
        <w:t>בנוסף</w:t>
      </w:r>
      <w:r w:rsidR="00001545" w:rsidRPr="00E30A56">
        <w:rPr>
          <w:rFonts w:hint="cs"/>
          <w:rtl/>
        </w:rPr>
        <w:t xml:space="preserve"> </w:t>
      </w:r>
      <w:r w:rsidR="00D348BC">
        <w:rPr>
          <w:rFonts w:hint="cs"/>
          <w:rtl/>
        </w:rPr>
        <w:t xml:space="preserve"> </w:t>
      </w:r>
      <w:proofErr w:type="spellStart"/>
      <w:r w:rsidR="00001545" w:rsidRPr="00E30A56">
        <w:rPr>
          <w:rFonts w:hint="cs"/>
          <w:rtl/>
        </w:rPr>
        <w:t>לוסת</w:t>
      </w:r>
      <w:proofErr w:type="spellEnd"/>
      <w:r w:rsidR="00001545" w:rsidRPr="00E30A56">
        <w:rPr>
          <w:rFonts w:hint="cs"/>
          <w:rtl/>
        </w:rPr>
        <w:t xml:space="preserve"> ואקום (המפורט בסעיף 7 (23)</w:t>
      </w:r>
      <w:r w:rsidR="00FF26C8" w:rsidRPr="00506F5C">
        <w:rPr>
          <w:rFonts w:hint="cs"/>
          <w:rtl/>
        </w:rPr>
        <w:t xml:space="preserve">  = </w:t>
      </w:r>
      <w:r w:rsidRPr="00506F5C">
        <w:rPr>
          <w:rFonts w:hint="cs"/>
          <w:rtl/>
        </w:rPr>
        <w:t xml:space="preserve"> </w:t>
      </w:r>
      <w:r w:rsidRPr="00E30A56">
        <w:rPr>
          <w:rFonts w:hint="cs"/>
          <w:b/>
          <w:bCs/>
          <w:rtl/>
        </w:rPr>
        <w:t>5%</w:t>
      </w:r>
      <w:r w:rsidR="00E566E6" w:rsidRPr="00E30A56">
        <w:rPr>
          <w:rFonts w:hint="cs"/>
          <w:b/>
          <w:bCs/>
          <w:rtl/>
        </w:rPr>
        <w:t xml:space="preserve">  </w:t>
      </w:r>
    </w:p>
    <w:p w:rsidR="00C62D81" w:rsidRDefault="004E7F35">
      <w:pPr>
        <w:spacing w:line="360" w:lineRule="auto"/>
        <w:ind w:left="1758" w:hanging="720"/>
        <w:jc w:val="both"/>
        <w:rPr>
          <w:rtl/>
        </w:rPr>
      </w:pPr>
      <w:r w:rsidRPr="00506F5C">
        <w:rPr>
          <w:rFonts w:hint="cs"/>
          <w:rtl/>
        </w:rPr>
        <w:tab/>
      </w:r>
      <w:r w:rsidR="005D6E09" w:rsidRPr="00506F5C">
        <w:rPr>
          <w:rFonts w:hint="cs"/>
          <w:rtl/>
        </w:rPr>
        <w:t>ג</w:t>
      </w:r>
      <w:r w:rsidR="00235855" w:rsidRPr="00506F5C">
        <w:rPr>
          <w:rtl/>
        </w:rPr>
        <w:t xml:space="preserve">.  </w:t>
      </w:r>
      <w:r w:rsidR="00ED2493" w:rsidRPr="00506F5C">
        <w:rPr>
          <w:rFonts w:hint="cs"/>
          <w:rtl/>
        </w:rPr>
        <w:t>שדרוג מסגרות</w:t>
      </w:r>
      <w:r w:rsidR="002F638C" w:rsidRPr="00506F5C">
        <w:rPr>
          <w:rFonts w:hint="cs"/>
          <w:rtl/>
        </w:rPr>
        <w:t xml:space="preserve"> ממגולוון</w:t>
      </w:r>
      <w:r w:rsidR="00ED2493" w:rsidRPr="00506F5C">
        <w:rPr>
          <w:rFonts w:hint="cs"/>
          <w:rtl/>
        </w:rPr>
        <w:t xml:space="preserve"> לנירוסטה</w:t>
      </w:r>
      <w:r w:rsidR="00FF26C8" w:rsidRPr="00506F5C">
        <w:rPr>
          <w:rFonts w:hint="cs"/>
          <w:rtl/>
        </w:rPr>
        <w:t xml:space="preserve"> </w:t>
      </w:r>
      <w:r w:rsidR="002F638C" w:rsidRPr="00506F5C">
        <w:rPr>
          <w:rFonts w:hint="cs"/>
          <w:rtl/>
        </w:rPr>
        <w:t>(</w:t>
      </w:r>
      <w:r w:rsidR="00FF26C8" w:rsidRPr="00506F5C">
        <w:rPr>
          <w:rFonts w:hint="cs"/>
          <w:rtl/>
        </w:rPr>
        <w:t xml:space="preserve">מסעיף 7 (1) = </w:t>
      </w:r>
      <w:r w:rsidRPr="00506F5C">
        <w:rPr>
          <w:rFonts w:hint="cs"/>
          <w:rtl/>
        </w:rPr>
        <w:t xml:space="preserve"> </w:t>
      </w:r>
      <w:r w:rsidR="00EB67D9" w:rsidRPr="00E30A56">
        <w:rPr>
          <w:rFonts w:hint="cs"/>
          <w:b/>
          <w:bCs/>
          <w:rtl/>
        </w:rPr>
        <w:t>10</w:t>
      </w:r>
      <w:r w:rsidR="002F638C" w:rsidRPr="00E30A56">
        <w:rPr>
          <w:rFonts w:hint="cs"/>
          <w:b/>
          <w:bCs/>
          <w:rtl/>
        </w:rPr>
        <w:t>%</w:t>
      </w:r>
    </w:p>
    <w:p w:rsidR="004E7F35" w:rsidRPr="00E30A56" w:rsidRDefault="004E7F35" w:rsidP="00F6569D">
      <w:pPr>
        <w:spacing w:line="360" w:lineRule="auto"/>
        <w:ind w:left="1758" w:hanging="720"/>
        <w:jc w:val="both"/>
        <w:rPr>
          <w:b/>
          <w:bCs/>
          <w:rtl/>
        </w:rPr>
      </w:pPr>
      <w:r w:rsidRPr="00506F5C">
        <w:rPr>
          <w:rFonts w:hint="cs"/>
          <w:rtl/>
        </w:rPr>
        <w:tab/>
      </w:r>
      <w:r w:rsidR="005D6E09" w:rsidRPr="00506F5C">
        <w:rPr>
          <w:rFonts w:hint="cs"/>
          <w:rtl/>
        </w:rPr>
        <w:t>ד</w:t>
      </w:r>
      <w:r w:rsidRPr="00506F5C">
        <w:rPr>
          <w:rFonts w:hint="cs"/>
          <w:rtl/>
        </w:rPr>
        <w:t>. הספק משאבת וו</w:t>
      </w:r>
      <w:r w:rsidR="00644546" w:rsidRPr="00506F5C">
        <w:rPr>
          <w:rFonts w:hint="cs"/>
          <w:rtl/>
        </w:rPr>
        <w:t>א</w:t>
      </w:r>
      <w:r w:rsidRPr="00506F5C">
        <w:rPr>
          <w:rFonts w:hint="cs"/>
          <w:rtl/>
        </w:rPr>
        <w:t>קום מעבר לדרישת הסף</w:t>
      </w:r>
      <w:r w:rsidR="00013BC6" w:rsidRPr="00506F5C">
        <w:rPr>
          <w:rFonts w:hint="cs"/>
          <w:rtl/>
        </w:rPr>
        <w:t xml:space="preserve"> המפורטת בסעיף 7(4) = </w:t>
      </w:r>
      <w:r w:rsidRPr="00506F5C">
        <w:rPr>
          <w:rFonts w:hint="cs"/>
          <w:rtl/>
        </w:rPr>
        <w:t xml:space="preserve"> </w:t>
      </w:r>
      <w:r w:rsidR="00F6569D" w:rsidRPr="00E30A56">
        <w:rPr>
          <w:rFonts w:hint="cs"/>
          <w:b/>
          <w:bCs/>
          <w:rtl/>
        </w:rPr>
        <w:t>2.5</w:t>
      </w:r>
      <w:r w:rsidRPr="00E30A56">
        <w:rPr>
          <w:rFonts w:hint="cs"/>
          <w:b/>
          <w:bCs/>
          <w:rtl/>
        </w:rPr>
        <w:t>%</w:t>
      </w:r>
    </w:p>
    <w:p w:rsidR="004E7F35" w:rsidRDefault="004E7F35" w:rsidP="004E7F35">
      <w:pPr>
        <w:spacing w:line="360" w:lineRule="auto"/>
        <w:jc w:val="both"/>
        <w:rPr>
          <w:color w:val="FF0000"/>
          <w:rtl/>
        </w:rPr>
      </w:pPr>
    </w:p>
    <w:p w:rsidR="000D245A" w:rsidRPr="00F05023" w:rsidRDefault="000D245A" w:rsidP="00B35E3A">
      <w:pPr>
        <w:widowControl w:val="0"/>
        <w:numPr>
          <w:ilvl w:val="3"/>
          <w:numId w:val="26"/>
        </w:numPr>
        <w:spacing w:line="360" w:lineRule="auto"/>
        <w:ind w:left="26" w:firstLine="0"/>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477563" w:rsidRPr="008C5457" w:rsidRDefault="00477563" w:rsidP="004C46A2">
      <w:pPr>
        <w:spacing w:line="360" w:lineRule="auto"/>
        <w:ind w:left="1826" w:firstLine="334"/>
        <w:jc w:val="both"/>
        <w:rPr>
          <w:b/>
          <w:bCs/>
          <w:sz w:val="24"/>
          <w:rtl/>
        </w:rPr>
      </w:pPr>
    </w:p>
    <w:p w:rsidR="00477563" w:rsidRDefault="00477563" w:rsidP="00477563">
      <w:pPr>
        <w:spacing w:line="360" w:lineRule="auto"/>
        <w:ind w:left="720" w:firstLine="720"/>
        <w:rPr>
          <w:b/>
          <w:bCs/>
          <w:sz w:val="28"/>
          <w:szCs w:val="28"/>
        </w:rPr>
      </w:pPr>
      <w:r>
        <w:rPr>
          <w:rFonts w:hint="cs"/>
          <w:b/>
          <w:bCs/>
          <w:sz w:val="28"/>
          <w:szCs w:val="28"/>
          <w:rtl/>
        </w:rPr>
        <w:t>2.</w:t>
      </w:r>
      <w:r>
        <w:rPr>
          <w:b/>
          <w:bCs/>
          <w:sz w:val="28"/>
          <w:szCs w:val="28"/>
          <w:rtl/>
        </w:rPr>
        <w:tab/>
      </w:r>
      <w:r w:rsidRPr="00CB4359">
        <w:rPr>
          <w:rFonts w:hint="eastAsia"/>
          <w:b/>
          <w:bCs/>
          <w:sz w:val="28"/>
          <w:szCs w:val="28"/>
          <w:u w:val="single"/>
          <w:rtl/>
        </w:rPr>
        <w:t>הסכם</w:t>
      </w:r>
      <w:r w:rsidRPr="00CB4359">
        <w:rPr>
          <w:b/>
          <w:bCs/>
          <w:sz w:val="28"/>
          <w:szCs w:val="28"/>
          <w:u w:val="single"/>
          <w:rtl/>
        </w:rPr>
        <w:t xml:space="preserve"> </w:t>
      </w:r>
      <w:r w:rsidRPr="00CB4359">
        <w:rPr>
          <w:rFonts w:hint="eastAsia"/>
          <w:b/>
          <w:bCs/>
          <w:sz w:val="28"/>
          <w:szCs w:val="28"/>
          <w:u w:val="single"/>
          <w:rtl/>
        </w:rPr>
        <w:t>התקשרות</w:t>
      </w:r>
    </w:p>
    <w:p w:rsidR="00477563" w:rsidRPr="009E71BF" w:rsidRDefault="00477563" w:rsidP="00477563">
      <w:pPr>
        <w:pStyle w:val="31"/>
        <w:keepNext w:val="0"/>
        <w:spacing w:before="0" w:after="0" w:line="360" w:lineRule="auto"/>
        <w:ind w:left="2160" w:right="0"/>
        <w:rPr>
          <w:rFonts w:cs="David"/>
          <w:color w:val="auto"/>
          <w:rtl/>
        </w:rPr>
      </w:pPr>
      <w:r>
        <w:rPr>
          <w:rFonts w:cs="David"/>
          <w:rtl/>
        </w:rPr>
        <w:t>א.</w:t>
      </w:r>
      <w:r>
        <w:rPr>
          <w:rFonts w:cs="David"/>
          <w:rtl/>
        </w:rPr>
        <w:tab/>
      </w:r>
      <w:r w:rsidRPr="00CB3315">
        <w:rPr>
          <w:rFonts w:cs="David"/>
          <w:rtl/>
        </w:rPr>
        <w:t xml:space="preserve">הזוכה מתחייב לחתום על הסכם ההתקשרות, המצורף </w:t>
      </w:r>
      <w:r w:rsidRPr="00851B3A">
        <w:rPr>
          <w:rFonts w:cs="David"/>
          <w:highlight w:val="yellow"/>
          <w:rtl/>
        </w:rPr>
        <w:t>כנספח 7</w:t>
      </w:r>
      <w:r w:rsidRPr="00CB3315">
        <w:rPr>
          <w:rFonts w:cs="David"/>
          <w:rtl/>
        </w:rPr>
        <w:t xml:space="preserve"> להלן, </w:t>
      </w:r>
      <w:r w:rsidRPr="009E71BF">
        <w:rPr>
          <w:rFonts w:cs="David"/>
          <w:color w:val="auto"/>
          <w:rtl/>
        </w:rPr>
        <w:tab/>
        <w:t xml:space="preserve">תוך 7 ימים ממועד קבלת ההסכם לחתימה. </w:t>
      </w:r>
    </w:p>
    <w:p w:rsidR="00477563" w:rsidRDefault="00477563" w:rsidP="00477563">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p>
    <w:p w:rsidR="00477563" w:rsidRDefault="00477563" w:rsidP="00477563">
      <w:pPr>
        <w:spacing w:line="360" w:lineRule="auto"/>
        <w:ind w:left="2892"/>
        <w:jc w:val="both"/>
        <w:rPr>
          <w:b/>
          <w:bCs/>
          <w:sz w:val="28"/>
          <w:szCs w:val="28"/>
          <w:rtl/>
        </w:rPr>
      </w:pP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לבחור</w:t>
      </w:r>
      <w:r w:rsidRPr="00887AE7">
        <w:rPr>
          <w:rtl/>
        </w:rPr>
        <w:t xml:space="preserve"> </w:t>
      </w:r>
      <w:r w:rsidRPr="00887AE7">
        <w:rPr>
          <w:rFonts w:hint="eastAsia"/>
          <w:rtl/>
        </w:rPr>
        <w:t>במציע</w:t>
      </w:r>
      <w:r w:rsidRPr="00887AE7">
        <w:rPr>
          <w:rtl/>
        </w:rPr>
        <w:t xml:space="preserve"> </w:t>
      </w:r>
      <w:r w:rsidRPr="00887AE7">
        <w:rPr>
          <w:rFonts w:hint="eastAsia"/>
          <w:rtl/>
        </w:rPr>
        <w:t>הבא</w:t>
      </w:r>
      <w:r w:rsidRPr="00887AE7">
        <w:rPr>
          <w:rtl/>
        </w:rPr>
        <w:t xml:space="preserve"> </w:t>
      </w:r>
      <w:r w:rsidRPr="00887AE7">
        <w:rPr>
          <w:rFonts w:hint="eastAsia"/>
          <w:rtl/>
        </w:rPr>
        <w:t>אחריו</w:t>
      </w:r>
      <w:r w:rsidRPr="00887AE7">
        <w:rPr>
          <w:rtl/>
        </w:rPr>
        <w:t xml:space="preserve"> </w:t>
      </w:r>
      <w:r w:rsidRPr="00887AE7">
        <w:rPr>
          <w:rFonts w:hint="eastAsia"/>
          <w:rtl/>
        </w:rPr>
        <w:t>המתאים</w:t>
      </w:r>
      <w:r w:rsidRPr="00887AE7">
        <w:rPr>
          <w:rtl/>
        </w:rPr>
        <w:t>.</w:t>
      </w:r>
    </w:p>
    <w:p w:rsidR="00477563" w:rsidRPr="00887AE7" w:rsidRDefault="00477563" w:rsidP="00477563">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477563" w:rsidRPr="00887AE7" w:rsidRDefault="00477563" w:rsidP="00477563">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477563" w:rsidRPr="00CB3315" w:rsidRDefault="00477563" w:rsidP="00477563">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477563" w:rsidRDefault="00477563" w:rsidP="00477563">
      <w:pPr>
        <w:jc w:val="both"/>
        <w:rPr>
          <w:sz w:val="24"/>
          <w:rtl/>
        </w:rPr>
      </w:pPr>
    </w:p>
    <w:p w:rsidR="00276082" w:rsidRPr="00C90816" w:rsidRDefault="00276082" w:rsidP="00B24B9F">
      <w:pPr>
        <w:spacing w:line="360" w:lineRule="auto"/>
        <w:jc w:val="both"/>
        <w:rPr>
          <w:b/>
          <w:bCs/>
          <w:sz w:val="28"/>
          <w:szCs w:val="28"/>
          <w:u w:val="single"/>
          <w:rtl/>
        </w:rPr>
      </w:pPr>
      <w:r>
        <w:rPr>
          <w:sz w:val="24"/>
          <w:rtl/>
        </w:rPr>
        <w:tab/>
      </w:r>
      <w:r w:rsidRPr="00C90816">
        <w:rPr>
          <w:rFonts w:hint="eastAsia"/>
          <w:b/>
          <w:bCs/>
          <w:sz w:val="28"/>
          <w:szCs w:val="28"/>
          <w:rtl/>
        </w:rPr>
        <w:t>ב</w:t>
      </w:r>
      <w:r w:rsidRPr="00C90816">
        <w:rPr>
          <w:b/>
          <w:bCs/>
          <w:sz w:val="28"/>
          <w:szCs w:val="28"/>
          <w:rtl/>
        </w:rPr>
        <w:t>.</w:t>
      </w:r>
      <w:r w:rsidRPr="00C90816">
        <w:rPr>
          <w:b/>
          <w:bCs/>
          <w:sz w:val="28"/>
          <w:szCs w:val="28"/>
          <w:rtl/>
        </w:rPr>
        <w:tab/>
      </w:r>
      <w:r w:rsidRPr="00C90816">
        <w:rPr>
          <w:rFonts w:hint="eastAsia"/>
          <w:b/>
          <w:bCs/>
          <w:sz w:val="28"/>
          <w:szCs w:val="28"/>
          <w:u w:val="single"/>
          <w:rtl/>
        </w:rPr>
        <w:t>מקצועי</w:t>
      </w:r>
      <w:r w:rsidRPr="00C90816">
        <w:rPr>
          <w:b/>
          <w:bCs/>
          <w:sz w:val="28"/>
          <w:szCs w:val="28"/>
          <w:u w:val="single"/>
          <w:rtl/>
        </w:rPr>
        <w:t xml:space="preserve"> – </w:t>
      </w:r>
      <w:r w:rsidRPr="00C90816">
        <w:rPr>
          <w:rFonts w:hint="eastAsia"/>
          <w:b/>
          <w:bCs/>
          <w:sz w:val="28"/>
          <w:szCs w:val="28"/>
          <w:u w:val="single"/>
          <w:rtl/>
        </w:rPr>
        <w:t>נשוא</w:t>
      </w:r>
      <w:r w:rsidRPr="00C90816">
        <w:rPr>
          <w:b/>
          <w:bCs/>
          <w:sz w:val="28"/>
          <w:szCs w:val="28"/>
          <w:u w:val="single"/>
          <w:rtl/>
        </w:rPr>
        <w:t xml:space="preserve"> </w:t>
      </w:r>
      <w:r w:rsidRPr="00C90816">
        <w:rPr>
          <w:rFonts w:hint="eastAsia"/>
          <w:b/>
          <w:bCs/>
          <w:sz w:val="28"/>
          <w:szCs w:val="28"/>
          <w:u w:val="single"/>
          <w:rtl/>
        </w:rPr>
        <w:t>מכרז</w:t>
      </w:r>
    </w:p>
    <w:p w:rsidR="000D245A" w:rsidRPr="009E71BF" w:rsidRDefault="00276082" w:rsidP="00276082">
      <w:pPr>
        <w:spacing w:line="360" w:lineRule="auto"/>
        <w:jc w:val="both"/>
        <w:rPr>
          <w:color w:val="FF0000"/>
          <w:sz w:val="24"/>
          <w:rtl/>
        </w:rPr>
      </w:pPr>
      <w:r w:rsidRPr="00C90816">
        <w:rPr>
          <w:sz w:val="24"/>
          <w:rtl/>
        </w:rPr>
        <w:tab/>
      </w:r>
      <w:r w:rsidRPr="00C90816">
        <w:rPr>
          <w:sz w:val="24"/>
          <w:rtl/>
        </w:rPr>
        <w:tab/>
      </w:r>
      <w:r w:rsidRPr="00C90816">
        <w:rPr>
          <w:rFonts w:hint="eastAsia"/>
          <w:b/>
          <w:bCs/>
          <w:sz w:val="24"/>
          <w:u w:val="single"/>
          <w:rtl/>
        </w:rPr>
        <w:t>התחייבות</w:t>
      </w:r>
      <w:r w:rsidRPr="00C90816">
        <w:rPr>
          <w:b/>
          <w:bCs/>
          <w:sz w:val="24"/>
          <w:u w:val="single"/>
          <w:rtl/>
        </w:rPr>
        <w:t xml:space="preserve"> </w:t>
      </w:r>
      <w:r w:rsidRPr="00C90816">
        <w:rPr>
          <w:rFonts w:hint="eastAsia"/>
          <w:b/>
          <w:bCs/>
          <w:sz w:val="24"/>
          <w:u w:val="single"/>
          <w:rtl/>
        </w:rPr>
        <w:t>לעניין</w:t>
      </w:r>
      <w:r w:rsidRPr="00C90816">
        <w:rPr>
          <w:b/>
          <w:bCs/>
          <w:sz w:val="24"/>
          <w:u w:val="single"/>
          <w:rtl/>
        </w:rPr>
        <w:t xml:space="preserve"> </w:t>
      </w:r>
      <w:r w:rsidRPr="00C90816">
        <w:rPr>
          <w:rFonts w:hint="eastAsia"/>
          <w:b/>
          <w:bCs/>
          <w:sz w:val="24"/>
          <w:u w:val="single"/>
          <w:rtl/>
        </w:rPr>
        <w:t>שירות</w:t>
      </w:r>
      <w:r w:rsidRPr="00C90816">
        <w:rPr>
          <w:b/>
          <w:bCs/>
          <w:sz w:val="24"/>
          <w:u w:val="single"/>
          <w:rtl/>
        </w:rPr>
        <w:t xml:space="preserve"> </w:t>
      </w:r>
      <w:r w:rsidRPr="00C90816">
        <w:rPr>
          <w:rFonts w:hint="eastAsia"/>
          <w:b/>
          <w:bCs/>
          <w:sz w:val="24"/>
          <w:u w:val="single"/>
          <w:rtl/>
        </w:rPr>
        <w:t>ותמיכה</w:t>
      </w:r>
      <w:r w:rsidR="006506B4" w:rsidRPr="00C90816">
        <w:rPr>
          <w:sz w:val="24"/>
          <w:rtl/>
        </w:rPr>
        <w:t xml:space="preserve"> </w:t>
      </w:r>
      <w:r w:rsidR="001F03AC" w:rsidRPr="00C90816">
        <w:rPr>
          <w:sz w:val="24"/>
          <w:rtl/>
        </w:rPr>
        <w:t>:</w:t>
      </w:r>
      <w:r w:rsidR="006506B4" w:rsidRPr="009E71BF">
        <w:rPr>
          <w:color w:val="FF0000"/>
          <w:sz w:val="24"/>
          <w:rtl/>
        </w:rPr>
        <w:t xml:space="preserve">           </w:t>
      </w:r>
    </w:p>
    <w:p w:rsidR="00C90816" w:rsidRPr="00C90816" w:rsidRDefault="00ED2493" w:rsidP="00C90816">
      <w:pPr>
        <w:pStyle w:val="aff6"/>
        <w:numPr>
          <w:ilvl w:val="0"/>
          <w:numId w:val="43"/>
        </w:numPr>
        <w:spacing w:line="360" w:lineRule="auto"/>
      </w:pPr>
      <w:r>
        <w:rPr>
          <w:rFonts w:asciiTheme="minorBidi" w:hAnsiTheme="minorBidi" w:hint="cs"/>
          <w:sz w:val="24"/>
          <w:rtl/>
        </w:rPr>
        <w:t xml:space="preserve">על הזוכה לספק </w:t>
      </w:r>
      <w:r w:rsidR="00C90816">
        <w:rPr>
          <w:rFonts w:asciiTheme="minorBidi" w:hAnsiTheme="minorBidi" w:hint="cs"/>
          <w:sz w:val="24"/>
          <w:rtl/>
        </w:rPr>
        <w:t xml:space="preserve">הדרכה ותמיכה בנושאי תפעול המכון והעבודה בתוכנה. </w:t>
      </w:r>
    </w:p>
    <w:p w:rsidR="00ED2493" w:rsidRDefault="00C90816" w:rsidP="00ED2493">
      <w:pPr>
        <w:pStyle w:val="aff6"/>
        <w:numPr>
          <w:ilvl w:val="0"/>
          <w:numId w:val="43"/>
        </w:numPr>
        <w:spacing w:line="360" w:lineRule="auto"/>
      </w:pPr>
      <w:r>
        <w:rPr>
          <w:rFonts w:asciiTheme="minorBidi" w:hAnsiTheme="minorBidi" w:hint="cs"/>
          <w:sz w:val="24"/>
          <w:rtl/>
        </w:rPr>
        <w:t>על הזוכה לספק תיקונים של מערכת החליבה תוך</w:t>
      </w:r>
      <w:r>
        <w:rPr>
          <w:rFonts w:hint="cs"/>
          <w:rtl/>
        </w:rPr>
        <w:t xml:space="preserve"> </w:t>
      </w:r>
      <w:r w:rsidRPr="00B7346B">
        <w:rPr>
          <w:rFonts w:hint="cs"/>
          <w:u w:val="single"/>
          <w:rtl/>
        </w:rPr>
        <w:t>1</w:t>
      </w:r>
      <w:r w:rsidR="00ED2493" w:rsidRPr="00B7346B">
        <w:rPr>
          <w:rFonts w:hint="cs"/>
          <w:u w:val="single"/>
          <w:rtl/>
        </w:rPr>
        <w:t>2 שעות מרגע הקריאה</w:t>
      </w:r>
      <w:r w:rsidR="00ED2493" w:rsidRPr="009B1730">
        <w:rPr>
          <w:rFonts w:hint="cs"/>
          <w:rtl/>
        </w:rPr>
        <w:t>.</w:t>
      </w:r>
    </w:p>
    <w:p w:rsidR="00C62D81" w:rsidRPr="009B1730" w:rsidRDefault="00C62D81" w:rsidP="00ED2493">
      <w:pPr>
        <w:pStyle w:val="aff6"/>
        <w:numPr>
          <w:ilvl w:val="0"/>
          <w:numId w:val="43"/>
        </w:numPr>
        <w:spacing w:line="360" w:lineRule="auto"/>
        <w:rPr>
          <w:rtl/>
        </w:rPr>
      </w:pPr>
      <w:r>
        <w:rPr>
          <w:rFonts w:hint="cs"/>
          <w:rtl/>
        </w:rPr>
        <w:t>שירותים טכניים בתום תקופת האחריות כמתחייב מסעיף 10 לעיל.</w:t>
      </w:r>
    </w:p>
    <w:p w:rsidR="001864C6" w:rsidRPr="00ED2493" w:rsidRDefault="001864C6" w:rsidP="00B24B9F">
      <w:pPr>
        <w:ind w:left="29"/>
        <w:jc w:val="both"/>
        <w:rPr>
          <w:sz w:val="24"/>
        </w:rPr>
      </w:pPr>
    </w:p>
    <w:p w:rsidR="000D245A" w:rsidRPr="00F05023" w:rsidRDefault="000D245A" w:rsidP="00B35E3A">
      <w:pPr>
        <w:numPr>
          <w:ilvl w:val="3"/>
          <w:numId w:val="26"/>
        </w:numPr>
        <w:spacing w:line="360" w:lineRule="auto"/>
        <w:ind w:left="2906" w:hanging="3060"/>
        <w:rPr>
          <w:b/>
          <w:bCs/>
          <w:sz w:val="32"/>
          <w:szCs w:val="32"/>
          <w:u w:val="single"/>
        </w:rPr>
      </w:pPr>
      <w:r w:rsidRPr="00F05023">
        <w:rPr>
          <w:rFonts w:hint="eastAsia"/>
          <w:b/>
          <w:bCs/>
          <w:sz w:val="32"/>
          <w:szCs w:val="32"/>
          <w:u w:val="single"/>
          <w:rtl/>
        </w:rPr>
        <w:t>זכויות</w:t>
      </w:r>
      <w:r w:rsidRPr="00F05023">
        <w:rPr>
          <w:b/>
          <w:bCs/>
          <w:sz w:val="32"/>
          <w:szCs w:val="32"/>
          <w:u w:val="single"/>
          <w:rtl/>
        </w:rPr>
        <w:t xml:space="preserve"> </w:t>
      </w:r>
      <w:r w:rsidRPr="00F05023">
        <w:rPr>
          <w:rFonts w:hint="eastAsia"/>
          <w:b/>
          <w:bCs/>
          <w:sz w:val="32"/>
          <w:szCs w:val="32"/>
          <w:u w:val="single"/>
          <w:rtl/>
        </w:rPr>
        <w:t>עורך</w:t>
      </w:r>
      <w:r w:rsidRPr="00F05023">
        <w:rPr>
          <w:b/>
          <w:bCs/>
          <w:sz w:val="32"/>
          <w:szCs w:val="32"/>
          <w:u w:val="single"/>
          <w:rtl/>
        </w:rPr>
        <w:t xml:space="preserve"> </w:t>
      </w:r>
      <w:r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477563" w:rsidRPr="009E71BF" w:rsidRDefault="00477563" w:rsidP="00913E9F">
      <w:pPr>
        <w:spacing w:line="360" w:lineRule="auto"/>
        <w:ind w:left="1440"/>
        <w:jc w:val="both"/>
        <w:rPr>
          <w:sz w:val="24"/>
          <w:rtl/>
        </w:rPr>
      </w:pPr>
    </w:p>
    <w:p w:rsidR="00953440" w:rsidRPr="00913E9F" w:rsidRDefault="00953440" w:rsidP="00B24B9F">
      <w:pPr>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B24B9F">
      <w:pPr>
        <w:ind w:left="1440"/>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B24B9F">
      <w:pPr>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119C2" w:rsidRPr="009E71BF" w:rsidRDefault="00DA6C1C" w:rsidP="005D6E09">
      <w:pPr>
        <w:spacing w:line="360" w:lineRule="auto"/>
        <w:ind w:left="26"/>
        <w:jc w:val="both"/>
        <w:rPr>
          <w:sz w:val="24"/>
          <w:rtl/>
        </w:rPr>
      </w:pPr>
      <w:r w:rsidRPr="009E71BF">
        <w:rPr>
          <w:b/>
          <w:bCs/>
          <w:color w:val="FF0000"/>
          <w:sz w:val="28"/>
          <w:szCs w:val="28"/>
          <w:rtl/>
        </w:rPr>
        <w:tab/>
      </w:r>
    </w:p>
    <w:p w:rsidR="00DA6C1C" w:rsidRPr="009E71BF" w:rsidRDefault="009012A7" w:rsidP="000868D0">
      <w:pPr>
        <w:spacing w:line="360" w:lineRule="auto"/>
        <w:jc w:val="both"/>
        <w:rPr>
          <w:b/>
          <w:bCs/>
          <w:sz w:val="28"/>
          <w:szCs w:val="28"/>
          <w:rtl/>
        </w:rPr>
      </w:pPr>
      <w:r w:rsidRPr="009E71BF">
        <w:rPr>
          <w:sz w:val="24"/>
          <w:rtl/>
        </w:rPr>
        <w:t xml:space="preserve">              </w:t>
      </w:r>
      <w:r w:rsidR="000868D0">
        <w:rPr>
          <w:rFonts w:hint="cs"/>
          <w:b/>
          <w:bCs/>
          <w:sz w:val="28"/>
          <w:szCs w:val="28"/>
          <w:rtl/>
        </w:rPr>
        <w:t>ו</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953440" w:rsidRDefault="00953440" w:rsidP="00DC678C">
      <w:pPr>
        <w:spacing w:line="360" w:lineRule="auto"/>
        <w:ind w:left="26"/>
        <w:jc w:val="both"/>
        <w:rPr>
          <w:sz w:val="24"/>
          <w:rtl/>
        </w:rPr>
      </w:pPr>
    </w:p>
    <w:p w:rsidR="00DC678C" w:rsidRPr="009E71BF" w:rsidRDefault="00DC678C" w:rsidP="000868D0">
      <w:pPr>
        <w:spacing w:line="360" w:lineRule="auto"/>
        <w:jc w:val="both"/>
        <w:rPr>
          <w:b/>
          <w:bCs/>
          <w:sz w:val="28"/>
          <w:szCs w:val="28"/>
          <w:u w:val="single"/>
          <w:rtl/>
        </w:rPr>
      </w:pPr>
      <w:r w:rsidRPr="009E71BF">
        <w:rPr>
          <w:sz w:val="28"/>
          <w:szCs w:val="28"/>
          <w:rtl/>
        </w:rPr>
        <w:t xml:space="preserve">             </w:t>
      </w:r>
      <w:r w:rsidR="000868D0">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477563" w:rsidRDefault="00477563" w:rsidP="00DC678C">
      <w:pPr>
        <w:pStyle w:val="110"/>
        <w:keepNext w:val="0"/>
        <w:keepLines w:val="0"/>
        <w:spacing w:line="360" w:lineRule="auto"/>
        <w:ind w:left="1616" w:right="0" w:hanging="896"/>
        <w:jc w:val="both"/>
        <w:rPr>
          <w:b/>
          <w:bCs w:val="0"/>
          <w:color w:val="auto"/>
          <w:szCs w:val="24"/>
          <w:rtl/>
        </w:rPr>
      </w:pPr>
    </w:p>
    <w:p w:rsidR="00477563" w:rsidRPr="009E71BF" w:rsidRDefault="00477563" w:rsidP="00DC678C">
      <w:pPr>
        <w:pStyle w:val="110"/>
        <w:keepNext w:val="0"/>
        <w:keepLines w:val="0"/>
        <w:spacing w:line="360" w:lineRule="auto"/>
        <w:ind w:left="1616" w:right="0" w:hanging="896"/>
        <w:jc w:val="both"/>
        <w:rPr>
          <w:b/>
          <w:bCs w:val="0"/>
          <w:color w:val="auto"/>
          <w:szCs w:val="24"/>
          <w:rtl/>
        </w:rPr>
      </w:pPr>
    </w:p>
    <w:p w:rsidR="00DC678C" w:rsidRPr="009E71BF" w:rsidRDefault="00DC678C" w:rsidP="00DC678C">
      <w:pPr>
        <w:pStyle w:val="110"/>
        <w:keepNext w:val="0"/>
        <w:keepLines w:val="0"/>
        <w:spacing w:line="360" w:lineRule="auto"/>
        <w:ind w:left="1475" w:right="0" w:hanging="755"/>
        <w:jc w:val="both"/>
        <w:rPr>
          <w:b/>
          <w:bCs w:val="0"/>
          <w:color w:val="auto"/>
          <w:szCs w:val="24"/>
        </w:rPr>
      </w:pPr>
      <w:r w:rsidRPr="009E71BF">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DC678C" w:rsidRPr="00DC678C" w:rsidRDefault="00DC678C" w:rsidP="002E7BEB">
      <w:pPr>
        <w:jc w:val="both"/>
        <w:rPr>
          <w:sz w:val="24"/>
          <w:rtl/>
        </w:rPr>
      </w:pPr>
    </w:p>
    <w:p w:rsidR="008F0A96" w:rsidRPr="009E71BF" w:rsidRDefault="008F0A96" w:rsidP="00B35E3A">
      <w:pPr>
        <w:numPr>
          <w:ilvl w:val="3"/>
          <w:numId w:val="26"/>
        </w:numPr>
        <w:spacing w:line="360" w:lineRule="auto"/>
        <w:ind w:left="26" w:firstLine="0"/>
        <w:rPr>
          <w:b/>
          <w:bCs/>
          <w:sz w:val="32"/>
          <w:szCs w:val="32"/>
          <w:u w:val="single"/>
        </w:rPr>
      </w:pPr>
      <w:r w:rsidRPr="009E71BF">
        <w:rPr>
          <w:rFonts w:hint="eastAsia"/>
          <w:b/>
          <w:bCs/>
          <w:sz w:val="32"/>
          <w:szCs w:val="32"/>
          <w:u w:val="single"/>
          <w:rtl/>
        </w:rPr>
        <w:t>הגשת</w:t>
      </w:r>
      <w:r w:rsidRPr="009E71BF">
        <w:rPr>
          <w:b/>
          <w:bCs/>
          <w:sz w:val="32"/>
          <w:szCs w:val="32"/>
          <w:u w:val="single"/>
          <w:rtl/>
        </w:rPr>
        <w:t xml:space="preserve"> </w:t>
      </w:r>
      <w:r w:rsidRPr="009E71BF">
        <w:rPr>
          <w:rFonts w:hint="eastAsia"/>
          <w:b/>
          <w:bCs/>
          <w:sz w:val="32"/>
          <w:szCs w:val="32"/>
          <w:u w:val="single"/>
          <w:rtl/>
        </w:rPr>
        <w:t>הצעה</w:t>
      </w:r>
    </w:p>
    <w:p w:rsidR="008F0A96" w:rsidRPr="009E71BF" w:rsidRDefault="005B153F" w:rsidP="00B35E3A">
      <w:pPr>
        <w:numPr>
          <w:ilvl w:val="0"/>
          <w:numId w:val="40"/>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B35E3A">
      <w:pPr>
        <w:numPr>
          <w:ilvl w:val="0"/>
          <w:numId w:val="40"/>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B24B9F" w:rsidRDefault="008F0A96" w:rsidP="002C4CFE">
      <w:pPr>
        <w:ind w:left="28"/>
        <w:rPr>
          <w:b/>
          <w:bCs/>
          <w:sz w:val="32"/>
          <w:szCs w:val="32"/>
          <w:u w:val="single"/>
          <w:rtl/>
        </w:rPr>
      </w:pPr>
      <w:r>
        <w:rPr>
          <w:b/>
          <w:bCs/>
          <w:sz w:val="32"/>
          <w:szCs w:val="32"/>
          <w:u w:val="single"/>
          <w:rtl/>
        </w:rPr>
        <w:t xml:space="preserve">        </w:t>
      </w:r>
    </w:p>
    <w:p w:rsidR="00ED30FD" w:rsidRDefault="008F0A96" w:rsidP="002E7BEB">
      <w:pPr>
        <w:ind w:left="29"/>
        <w:rPr>
          <w:rtl/>
        </w:rPr>
      </w:pPr>
      <w:r>
        <w:rPr>
          <w:b/>
          <w:bCs/>
          <w:sz w:val="32"/>
          <w:szCs w:val="32"/>
          <w:u w:val="single"/>
          <w:rtl/>
        </w:rPr>
        <w:t xml:space="preserve">   </w:t>
      </w:r>
    </w:p>
    <w:p w:rsidR="000D245A" w:rsidRPr="00DA6C1C" w:rsidRDefault="000D245A" w:rsidP="00B35E3A">
      <w:pPr>
        <w:numPr>
          <w:ilvl w:val="3"/>
          <w:numId w:val="26"/>
        </w:numPr>
        <w:spacing w:line="360" w:lineRule="auto"/>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Pr="00681B32" w:rsidRDefault="000D245A" w:rsidP="00B35E3A">
      <w:pPr>
        <w:numPr>
          <w:ilvl w:val="0"/>
          <w:numId w:val="33"/>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B35E3A">
      <w:pPr>
        <w:numPr>
          <w:ilvl w:val="0"/>
          <w:numId w:val="33"/>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B24B9F" w:rsidRPr="00D81299" w:rsidRDefault="00B24B9F" w:rsidP="007E65F9">
      <w:pPr>
        <w:ind w:left="1106"/>
        <w:jc w:val="both"/>
        <w:rPr>
          <w:b/>
          <w:bCs/>
          <w:sz w:val="28"/>
          <w:szCs w:val="28"/>
        </w:rPr>
      </w:pPr>
    </w:p>
    <w:p w:rsidR="000D245A" w:rsidRPr="00681B32" w:rsidRDefault="000D245A" w:rsidP="00B35E3A">
      <w:pPr>
        <w:numPr>
          <w:ilvl w:val="0"/>
          <w:numId w:val="33"/>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477563" w:rsidRPr="009E71BF" w:rsidRDefault="00477563" w:rsidP="001B42EF">
      <w:pPr>
        <w:pStyle w:val="Normal3"/>
        <w:keepLines w:val="0"/>
        <w:spacing w:before="0" w:line="360" w:lineRule="auto"/>
        <w:ind w:left="1111" w:right="0"/>
        <w:rPr>
          <w:rFonts w:cs="David"/>
          <w:color w:val="auto"/>
          <w:rtl/>
        </w:rPr>
      </w:pP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0D245A" w:rsidP="00B35E3A">
      <w:pPr>
        <w:numPr>
          <w:ilvl w:val="3"/>
          <w:numId w:val="26"/>
        </w:numPr>
        <w:spacing w:line="360" w:lineRule="auto"/>
        <w:ind w:left="26" w:firstLine="0"/>
        <w:rPr>
          <w:b/>
          <w:bCs/>
          <w:sz w:val="32"/>
          <w:szCs w:val="32"/>
          <w:u w:val="single"/>
        </w:rPr>
      </w:pPr>
      <w:r w:rsidRPr="00F05023">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2E7BEB">
      <w:pPr>
        <w:tabs>
          <w:tab w:val="left" w:pos="515"/>
        </w:tabs>
        <w:ind w:left="1109" w:right="101"/>
        <w:jc w:val="both"/>
        <w:rPr>
          <w:color w:val="000000"/>
          <w:sz w:val="24"/>
          <w:rtl/>
        </w:rPr>
      </w:pPr>
    </w:p>
    <w:p w:rsidR="002E7BEB" w:rsidRDefault="002E7BEB" w:rsidP="001D60FA">
      <w:pPr>
        <w:tabs>
          <w:tab w:val="left" w:pos="515"/>
        </w:tabs>
        <w:spacing w:line="360" w:lineRule="auto"/>
        <w:ind w:left="1112" w:right="101"/>
        <w:jc w:val="both"/>
        <w:rPr>
          <w:color w:val="000000"/>
          <w:sz w:val="24"/>
          <w:rtl/>
        </w:rPr>
      </w:pPr>
    </w:p>
    <w:p w:rsidR="00953440" w:rsidRPr="00953440" w:rsidRDefault="006F0502" w:rsidP="00B24B9F">
      <w:pPr>
        <w:spacing w:line="360" w:lineRule="auto"/>
        <w:ind w:left="716" w:right="101" w:hanging="690"/>
        <w:rPr>
          <w:b/>
          <w:bCs/>
          <w:color w:val="000000"/>
          <w:sz w:val="28"/>
          <w:szCs w:val="28"/>
          <w:rtl/>
        </w:rPr>
      </w:pPr>
      <w:r w:rsidRPr="00887AE7">
        <w:rPr>
          <w:b/>
          <w:bCs/>
          <w:sz w:val="32"/>
          <w:szCs w:val="32"/>
          <w:rtl/>
        </w:rPr>
        <w:t>1</w:t>
      </w:r>
      <w:r w:rsidR="007E03C1">
        <w:rPr>
          <w:b/>
          <w:bCs/>
          <w:sz w:val="32"/>
          <w:szCs w:val="32"/>
          <w:rtl/>
        </w:rPr>
        <w:t>9</w:t>
      </w:r>
      <w:r w:rsidRPr="00887AE7">
        <w:rPr>
          <w:b/>
          <w:bCs/>
          <w:sz w:val="32"/>
          <w:szCs w:val="32"/>
          <w:rtl/>
        </w:rPr>
        <w:t>.</w:t>
      </w:r>
      <w:r w:rsidRPr="00887AE7">
        <w:rPr>
          <w:b/>
          <w:bCs/>
          <w:sz w:val="32"/>
          <w:szCs w:val="32"/>
          <w:rtl/>
        </w:rPr>
        <w:tab/>
      </w:r>
      <w:r w:rsidRPr="00B24B9F">
        <w:rPr>
          <w:rFonts w:hint="eastAsia"/>
          <w:b/>
          <w:bCs/>
          <w:sz w:val="32"/>
          <w:szCs w:val="32"/>
          <w:u w:val="single"/>
          <w:rtl/>
        </w:rPr>
        <w:t>הצמדה</w:t>
      </w:r>
      <w:r w:rsidR="00953440">
        <w:rPr>
          <w:b/>
          <w:bCs/>
          <w:sz w:val="28"/>
          <w:szCs w:val="28"/>
          <w:rtl/>
        </w:rPr>
        <w:t xml:space="preserve">  - </w:t>
      </w:r>
      <w:r w:rsidR="00953440" w:rsidRPr="00953440">
        <w:rPr>
          <w:b/>
          <w:bCs/>
          <w:color w:val="000000"/>
          <w:sz w:val="28"/>
          <w:szCs w:val="28"/>
          <w:rtl/>
        </w:rPr>
        <w:t xml:space="preserve">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B74ACE" w:rsidRDefault="00B74ACE" w:rsidP="002E7BEB">
      <w:pPr>
        <w:ind w:left="720" w:right="101" w:firstLine="58"/>
        <w:rPr>
          <w:b/>
          <w:bCs/>
          <w:color w:val="000000"/>
          <w:sz w:val="28"/>
          <w:szCs w:val="28"/>
          <w:u w:val="single"/>
          <w:rtl/>
        </w:rPr>
      </w:pPr>
    </w:p>
    <w:p w:rsidR="002E7BEB" w:rsidRDefault="002E7BEB" w:rsidP="00B74ACE">
      <w:pPr>
        <w:ind w:left="714" w:right="102" w:firstLine="51"/>
        <w:rPr>
          <w:b/>
          <w:bCs/>
          <w:color w:val="000000"/>
          <w:sz w:val="28"/>
          <w:szCs w:val="28"/>
          <w:u w:val="single"/>
          <w:rtl/>
        </w:rPr>
      </w:pPr>
    </w:p>
    <w:p w:rsidR="000D245A" w:rsidRDefault="007E03C1" w:rsidP="00F16CBD">
      <w:pPr>
        <w:spacing w:line="360" w:lineRule="auto"/>
        <w:rPr>
          <w:b/>
          <w:bCs/>
          <w:sz w:val="32"/>
          <w:szCs w:val="32"/>
        </w:rPr>
      </w:pPr>
      <w:r>
        <w:rPr>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477563" w:rsidRDefault="00477563" w:rsidP="000D245A">
      <w:pPr>
        <w:spacing w:line="360" w:lineRule="auto"/>
        <w:ind w:left="752"/>
        <w:rPr>
          <w:rtl/>
        </w:rPr>
      </w:pPr>
    </w:p>
    <w:p w:rsidR="000D245A" w:rsidRDefault="007E03C1" w:rsidP="007E03C1">
      <w:pPr>
        <w:spacing w:line="360" w:lineRule="auto"/>
        <w:rPr>
          <w:b/>
          <w:bCs/>
          <w:sz w:val="32"/>
          <w:szCs w:val="32"/>
        </w:rPr>
      </w:pPr>
      <w:r>
        <w:rPr>
          <w:b/>
          <w:bCs/>
          <w:sz w:val="32"/>
          <w:szCs w:val="32"/>
          <w:rtl/>
        </w:rPr>
        <w:t xml:space="preserve">21.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E61DDB" w:rsidRPr="009E71BF" w:rsidRDefault="00E61DDB" w:rsidP="000D245A">
      <w:pPr>
        <w:spacing w:line="360" w:lineRule="auto"/>
        <w:ind w:left="26"/>
        <w:jc w:val="both"/>
        <w:rPr>
          <w:b/>
          <w:bCs/>
          <w:sz w:val="28"/>
          <w:szCs w:val="28"/>
          <w:u w:val="single"/>
          <w:rtl/>
        </w:rPr>
      </w:pP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41"/>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B24B9F">
      <w:pPr>
        <w:numPr>
          <w:ilvl w:val="2"/>
          <w:numId w:val="24"/>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sidR="00B24B9F">
        <w:rPr>
          <w:rFonts w:hint="cs"/>
          <w:sz w:val="24"/>
          <w:rtl/>
        </w:rPr>
        <w:t>הט</w:t>
      </w:r>
      <w:r>
        <w:rPr>
          <w:rFonts w:hint="eastAsia"/>
          <w:sz w:val="24"/>
          <w:rtl/>
        </w:rPr>
        <w:t>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4"/>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B74ACE" w:rsidRPr="00B74ACE" w:rsidRDefault="000D245A" w:rsidP="00981258">
      <w:pPr>
        <w:numPr>
          <w:ilvl w:val="2"/>
          <w:numId w:val="24"/>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w:t>
      </w:r>
      <w:r w:rsidR="00981258">
        <w:rPr>
          <w:rFonts w:hint="cs"/>
          <w:sz w:val="24"/>
          <w:rtl/>
        </w:rPr>
        <w:t>ב</w:t>
      </w:r>
      <w:r w:rsidRPr="00A60E6C">
        <w:rPr>
          <w:rFonts w:hint="eastAsia"/>
          <w:sz w:val="24"/>
          <w:rtl/>
        </w:rPr>
        <w:t>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p>
    <w:p w:rsidR="00477563" w:rsidRDefault="00477563" w:rsidP="00981258">
      <w:pPr>
        <w:spacing w:line="360" w:lineRule="auto"/>
        <w:ind w:left="1757"/>
        <w:jc w:val="both"/>
        <w:rPr>
          <w:sz w:val="24"/>
          <w:rtl/>
        </w:rPr>
      </w:pPr>
    </w:p>
    <w:p w:rsidR="00477563" w:rsidRDefault="00477563" w:rsidP="00981258">
      <w:pPr>
        <w:spacing w:line="360" w:lineRule="auto"/>
        <w:ind w:left="1757"/>
        <w:jc w:val="both"/>
        <w:rPr>
          <w:sz w:val="24"/>
          <w:rtl/>
        </w:rPr>
      </w:pPr>
    </w:p>
    <w:p w:rsidR="00477563" w:rsidRDefault="00477563" w:rsidP="00981258">
      <w:pPr>
        <w:spacing w:line="360" w:lineRule="auto"/>
        <w:ind w:left="1757"/>
        <w:jc w:val="both"/>
        <w:rPr>
          <w:sz w:val="24"/>
          <w:rtl/>
        </w:rPr>
      </w:pPr>
    </w:p>
    <w:p w:rsidR="000D245A" w:rsidRDefault="000D245A" w:rsidP="00981258">
      <w:pPr>
        <w:spacing w:line="360" w:lineRule="auto"/>
        <w:ind w:left="1757"/>
        <w:jc w:val="both"/>
      </w:pP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B35E3A">
      <w:pPr>
        <w:numPr>
          <w:ilvl w:val="2"/>
          <w:numId w:val="24"/>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B35E3A">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B35E3A">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E7BEB" w:rsidRDefault="002E7BEB"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E61DDB" w:rsidRDefault="00E61DDB" w:rsidP="007E03C1">
      <w:pPr>
        <w:tabs>
          <w:tab w:val="num" w:pos="752"/>
        </w:tabs>
        <w:spacing w:line="360" w:lineRule="auto"/>
        <w:ind w:right="-180"/>
        <w:jc w:val="both"/>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477563" w:rsidRDefault="00477563" w:rsidP="007C73D9">
      <w:pPr>
        <w:pStyle w:val="110"/>
        <w:keepNext w:val="0"/>
        <w:keepLines w:val="0"/>
        <w:spacing w:line="360" w:lineRule="auto"/>
        <w:ind w:left="1112" w:right="0" w:hanging="392"/>
        <w:jc w:val="both"/>
        <w:rPr>
          <w:b/>
          <w:bCs w:val="0"/>
          <w:szCs w:val="24"/>
          <w:rtl/>
        </w:rPr>
      </w:pPr>
    </w:p>
    <w:p w:rsidR="00477563" w:rsidRDefault="00477563" w:rsidP="007C73D9">
      <w:pPr>
        <w:pStyle w:val="110"/>
        <w:keepNext w:val="0"/>
        <w:keepLines w:val="0"/>
        <w:spacing w:line="360" w:lineRule="auto"/>
        <w:ind w:left="1112" w:right="0" w:hanging="392"/>
        <w:jc w:val="both"/>
        <w:rPr>
          <w:b/>
          <w:bCs w:val="0"/>
          <w:szCs w:val="24"/>
          <w:rtl/>
        </w:rPr>
      </w:pP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B35E3A">
      <w:pPr>
        <w:pStyle w:val="11"/>
        <w:keepNext w:val="0"/>
        <w:pageBreakBefore w:val="0"/>
        <w:widowControl/>
        <w:numPr>
          <w:ilvl w:val="0"/>
          <w:numId w:val="25"/>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5"/>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5"/>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35E3A">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B35E3A">
      <w:pPr>
        <w:numPr>
          <w:ilvl w:val="0"/>
          <w:numId w:val="25"/>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35E3A">
      <w:pPr>
        <w:numPr>
          <w:ilvl w:val="0"/>
          <w:numId w:val="25"/>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2E7BEB" w:rsidRDefault="002E7BEB"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E61DDB"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981258"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981258">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981258">
        <w:rPr>
          <w:rFonts w:hint="cs"/>
          <w:bCs/>
          <w:sz w:val="32"/>
          <w:szCs w:val="32"/>
          <w:u w:val="single"/>
          <w:rtl/>
        </w:rPr>
        <w:t>36/2011</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050201">
      <w:pPr>
        <w:numPr>
          <w:ilvl w:val="0"/>
          <w:numId w:val="36"/>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050201">
        <w:rPr>
          <w:rFonts w:hint="cs"/>
          <w:rtl/>
        </w:rPr>
        <w:t>הציוד</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w:t>
      </w:r>
      <w:r w:rsidR="00D535FF">
        <w:rPr>
          <w:rtl/>
        </w:rPr>
        <w:t>_______</w:t>
      </w:r>
      <w:r>
        <w:rPr>
          <w:rtl/>
        </w:rPr>
        <w:t xml:space="preserve">___  </w:t>
      </w:r>
      <w:r>
        <w:rPr>
          <w:rFonts w:hint="eastAsia"/>
          <w:rtl/>
        </w:rPr>
        <w:t>₪</w:t>
      </w:r>
      <w:r>
        <w:rPr>
          <w:rtl/>
        </w:rPr>
        <w:t xml:space="preserve">. </w:t>
      </w:r>
    </w:p>
    <w:p w:rsidR="000D245A" w:rsidRDefault="000D245A" w:rsidP="000D245A">
      <w:pPr>
        <w:ind w:firstLine="715"/>
        <w:rPr>
          <w:rtl/>
        </w:rPr>
      </w:pP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887C3E">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w:t>
      </w:r>
      <w:r w:rsidR="00887C3E" w:rsidRPr="00606A0D">
        <w:rPr>
          <w:rFonts w:hint="cs"/>
          <w:b/>
          <w:bCs/>
          <w:u w:val="single"/>
          <w:rtl/>
        </w:rPr>
        <w:t>חודש</w:t>
      </w:r>
      <w:r w:rsidR="00887C3E">
        <w:rPr>
          <w:rFonts w:hint="cs"/>
          <w:rtl/>
        </w:rPr>
        <w:t xml:space="preserve"> </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E61DDB">
        <w:rPr>
          <w:rFonts w:hint="eastAsia"/>
          <w:b/>
          <w:bCs/>
          <w:u w:val="single"/>
          <w:rtl/>
        </w:rPr>
        <w:t>העדר</w:t>
      </w:r>
      <w:r w:rsidRPr="00E61DDB">
        <w:rPr>
          <w:b/>
          <w:bCs/>
          <w:u w:val="single"/>
          <w:rtl/>
        </w:rPr>
        <w:t xml:space="preserve"> </w:t>
      </w:r>
      <w:r w:rsidRPr="00E61DDB">
        <w:rPr>
          <w:rFonts w:hint="eastAsia"/>
          <w:b/>
          <w:bCs/>
          <w:u w:val="single"/>
          <w:rtl/>
        </w:rPr>
        <w:t>חובות</w:t>
      </w:r>
      <w:r w:rsidRPr="00E61DDB">
        <w:rPr>
          <w:b/>
          <w:bCs/>
          <w:u w:val="single"/>
          <w:rtl/>
        </w:rPr>
        <w:t xml:space="preserve"> </w:t>
      </w:r>
      <w:r w:rsidRPr="00E61DDB">
        <w:rPr>
          <w:rFonts w:hint="eastAsia"/>
          <w:b/>
          <w:bCs/>
          <w:u w:val="single"/>
          <w:rtl/>
        </w:rPr>
        <w:t>לרשם</w:t>
      </w:r>
      <w:r w:rsidRPr="00E61DDB">
        <w:rPr>
          <w:b/>
          <w:bCs/>
          <w:u w:val="single"/>
          <w:rtl/>
        </w:rPr>
        <w:t xml:space="preserve"> </w:t>
      </w:r>
      <w:r w:rsidRPr="00E61DDB">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Default="000D245A" w:rsidP="008D62E9">
      <w:pPr>
        <w:pStyle w:val="aff6"/>
        <w:numPr>
          <w:ilvl w:val="0"/>
          <w:numId w:val="25"/>
        </w:numPr>
        <w:tabs>
          <w:tab w:val="clear" w:pos="1586"/>
          <w:tab w:val="num" w:pos="656"/>
        </w:tabs>
        <w:ind w:left="656" w:hanging="540"/>
        <w:rPr>
          <w:rtl/>
        </w:rPr>
      </w:pPr>
      <w:r w:rsidRPr="00CC684C">
        <w:rPr>
          <w:rFonts w:hint="eastAsia"/>
          <w:rtl/>
        </w:rPr>
        <w:t>רצ</w:t>
      </w:r>
      <w:r w:rsidRPr="00CC684C">
        <w:rPr>
          <w:rtl/>
        </w:rPr>
        <w:t>"</w:t>
      </w:r>
      <w:r w:rsidRPr="00CC684C">
        <w:rPr>
          <w:rFonts w:hint="eastAsia"/>
          <w:rtl/>
        </w:rPr>
        <w:t>ב</w:t>
      </w:r>
      <w:r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22214A" w:rsidRPr="00CC684C">
        <w:rPr>
          <w:rtl/>
        </w:rPr>
        <w:t xml:space="preserve"> </w:t>
      </w:r>
      <w:r w:rsidR="00887C3E">
        <w:rPr>
          <w:rFonts w:hint="cs"/>
          <w:rtl/>
        </w:rPr>
        <w:t>חצי שנה על כל חלקי הגומי ו</w:t>
      </w:r>
      <w:r w:rsidR="008D62E9">
        <w:rPr>
          <w:rFonts w:hint="cs"/>
          <w:rtl/>
        </w:rPr>
        <w:t xml:space="preserve">לפחות </w:t>
      </w:r>
      <w:r w:rsidR="00887C3E">
        <w:rPr>
          <w:rFonts w:hint="cs"/>
          <w:rtl/>
        </w:rPr>
        <w:t xml:space="preserve">שנה לכל יתר חלקי הציוד </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Pr="00CC684C">
        <w:rPr>
          <w:rFonts w:hint="eastAsia"/>
          <w:rtl/>
        </w:rPr>
        <w:t>דוגמת</w:t>
      </w:r>
      <w:r w:rsidRPr="00CC684C">
        <w:rPr>
          <w:rtl/>
        </w:rPr>
        <w:t xml:space="preserve"> </w:t>
      </w:r>
      <w:r w:rsidRPr="00CC684C">
        <w:rPr>
          <w:rFonts w:hint="eastAsia"/>
          <w:rtl/>
        </w:rPr>
        <w:t>אחריות</w:t>
      </w:r>
      <w:r w:rsidR="0022214A" w:rsidRPr="00CC684C">
        <w:rPr>
          <w:rtl/>
        </w:rPr>
        <w:t>).</w:t>
      </w:r>
    </w:p>
    <w:p w:rsidR="00050201" w:rsidRPr="00CC684C" w:rsidRDefault="00050201" w:rsidP="00887C3E">
      <w:pPr>
        <w:rPr>
          <w:rtl/>
        </w:rPr>
      </w:pPr>
    </w:p>
    <w:p w:rsidR="000D245A" w:rsidRDefault="00050201" w:rsidP="00050201">
      <w:pPr>
        <w:ind w:left="85"/>
        <w:rPr>
          <w:rtl/>
        </w:rPr>
      </w:pPr>
      <w:r>
        <w:rPr>
          <w:rFonts w:hint="cs"/>
          <w:rtl/>
        </w:rPr>
        <w:t>10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Pr>
          <w:rFonts w:hint="cs"/>
          <w:rtl/>
        </w:rPr>
        <w:t>ציוד</w:t>
      </w:r>
      <w:r w:rsidR="000D245A">
        <w:rPr>
          <w:rtl/>
        </w:rPr>
        <w:t xml:space="preserve"> </w:t>
      </w:r>
      <w:r w:rsidR="000D245A">
        <w:rPr>
          <w:rFonts w:hint="eastAsia"/>
          <w:rtl/>
        </w:rPr>
        <w:t>כאמור</w:t>
      </w:r>
      <w:r w:rsidR="000D245A">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050201" w:rsidRDefault="00050201" w:rsidP="000D245A">
      <w:pPr>
        <w:tabs>
          <w:tab w:val="left" w:pos="480"/>
        </w:tabs>
        <w:ind w:left="85"/>
        <w:rPr>
          <w:rtl/>
        </w:rPr>
      </w:pPr>
    </w:p>
    <w:p w:rsidR="00050201" w:rsidRDefault="00050201" w:rsidP="000D245A">
      <w:pPr>
        <w:tabs>
          <w:tab w:val="left" w:pos="480"/>
        </w:tabs>
        <w:ind w:left="85"/>
        <w:rPr>
          <w:rtl/>
        </w:rPr>
      </w:pPr>
    </w:p>
    <w:p w:rsidR="00050201" w:rsidRDefault="00050201"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050201" w:rsidRDefault="00050201" w:rsidP="00A86446">
      <w:pPr>
        <w:tabs>
          <w:tab w:val="left" w:pos="9251"/>
        </w:tabs>
        <w:spacing w:after="120" w:line="360" w:lineRule="auto"/>
        <w:rPr>
          <w:b/>
          <w:bCs/>
          <w:sz w:val="24"/>
          <w:rtl/>
        </w:rPr>
      </w:pPr>
    </w:p>
    <w:p w:rsidR="00050201" w:rsidRDefault="00050201" w:rsidP="00A86446">
      <w:pPr>
        <w:tabs>
          <w:tab w:val="left" w:pos="9251"/>
        </w:tabs>
        <w:spacing w:after="120" w:line="360" w:lineRule="auto"/>
        <w:rPr>
          <w:b/>
          <w:bCs/>
          <w:sz w:val="24"/>
          <w:rtl/>
        </w:rPr>
      </w:pPr>
    </w:p>
    <w:p w:rsidR="00050201" w:rsidRPr="00A86446" w:rsidRDefault="00050201" w:rsidP="00A86446">
      <w:pPr>
        <w:tabs>
          <w:tab w:val="left" w:pos="9251"/>
        </w:tabs>
        <w:spacing w:after="120" w:line="360" w:lineRule="auto"/>
        <w:rPr>
          <w:b/>
          <w:bCs/>
          <w:sz w:val="24"/>
          <w:rtl/>
        </w:rPr>
      </w:pPr>
    </w:p>
    <w:p w:rsidR="000D245A" w:rsidRPr="00C508B9" w:rsidRDefault="000D245A" w:rsidP="000D245A">
      <w:pPr>
        <w:tabs>
          <w:tab w:val="left" w:pos="9251"/>
        </w:tabs>
        <w:spacing w:line="360" w:lineRule="auto"/>
        <w:ind w:left="791"/>
        <w:jc w:val="both"/>
        <w:rPr>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050201">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050201">
        <w:rPr>
          <w:rFonts w:hint="cs"/>
          <w:bCs/>
          <w:sz w:val="28"/>
          <w:szCs w:val="28"/>
          <w:u w:val="single"/>
          <w:rtl/>
        </w:rPr>
        <w:t>36</w:t>
      </w:r>
      <w:r w:rsidR="00D97D44">
        <w:rPr>
          <w:bCs/>
          <w:sz w:val="28"/>
          <w:szCs w:val="28"/>
          <w:u w:val="single"/>
          <w:rtl/>
        </w:rPr>
        <w:t>/2011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477563" w:rsidRPr="00917343">
        <w:tc>
          <w:tcPr>
            <w:tcW w:w="8100" w:type="dxa"/>
          </w:tcPr>
          <w:p w:rsidR="00477563" w:rsidRPr="00917343" w:rsidRDefault="00477563" w:rsidP="009A30C8">
            <w:pPr>
              <w:spacing w:line="480" w:lineRule="auto"/>
              <w:ind w:left="28"/>
              <w:rPr>
                <w:b/>
                <w:bCs/>
                <w:rtl/>
              </w:rPr>
            </w:pPr>
            <w:r w:rsidRPr="00917343">
              <w:rPr>
                <w:rFonts w:hint="eastAsia"/>
                <w:b/>
                <w:bCs/>
                <w:rtl/>
              </w:rPr>
              <w:t>נספח</w:t>
            </w:r>
            <w:r>
              <w:rPr>
                <w:b/>
                <w:bCs/>
                <w:rtl/>
              </w:rPr>
              <w:t xml:space="preserve"> </w:t>
            </w:r>
            <w:r w:rsidRPr="00917343">
              <w:rPr>
                <w:b/>
                <w:bCs/>
                <w:rtl/>
              </w:rPr>
              <w:t xml:space="preserve"> 7 - </w:t>
            </w:r>
            <w:r>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477563" w:rsidRPr="00917343" w:rsidRDefault="00477563"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050201" w:rsidRDefault="00050201">
      <w:pPr>
        <w:bidi w:val="0"/>
        <w:rPr>
          <w:sz w:val="32"/>
          <w:szCs w:val="32"/>
          <w:rtl/>
        </w:rPr>
      </w:pPr>
      <w:r>
        <w:rPr>
          <w:sz w:val="32"/>
          <w:szCs w:val="32"/>
          <w:rtl/>
        </w:rPr>
        <w:br w:type="page"/>
      </w:r>
    </w:p>
    <w:p w:rsidR="00050201" w:rsidRDefault="00050201"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437B8C" w:rsidRDefault="00437B8C">
      <w:pPr>
        <w:bidi w:val="0"/>
        <w:rPr>
          <w:rtl/>
        </w:rPr>
      </w:pPr>
      <w:r>
        <w:rPr>
          <w:rtl/>
        </w:rPr>
        <w:br w:type="page"/>
      </w:r>
    </w:p>
    <w:p w:rsidR="00437B8C" w:rsidRDefault="00437B8C" w:rsidP="00437B8C">
      <w:pPr>
        <w:jc w:val="center"/>
        <w:rPr>
          <w:rtl/>
        </w:rPr>
      </w:pPr>
    </w:p>
    <w:p w:rsidR="00867397" w:rsidRDefault="00437B8C" w:rsidP="00437B8C">
      <w:pPr>
        <w:rPr>
          <w:b/>
          <w:bCs/>
          <w:u w:val="single"/>
          <w:rtl/>
        </w:rPr>
      </w:pPr>
      <w:r w:rsidRPr="00437B8C">
        <w:rPr>
          <w:rFonts w:hint="cs"/>
          <w:b/>
          <w:bCs/>
          <w:u w:val="single"/>
          <w:rtl/>
        </w:rPr>
        <w:t>נספח 7</w:t>
      </w:r>
    </w:p>
    <w:p w:rsidR="00867397" w:rsidRDefault="00867397" w:rsidP="00867397">
      <w:pPr>
        <w:tabs>
          <w:tab w:val="left" w:pos="3408"/>
        </w:tabs>
        <w:rPr>
          <w:rtl/>
        </w:rPr>
      </w:pPr>
      <w:r w:rsidRPr="00790490">
        <w:rPr>
          <w:sz w:val="20"/>
          <w:szCs w:val="20"/>
          <w:rtl/>
        </w:rPr>
        <w:t>5בניית ואספקת מכון חליבה-מכון למדעי הצמח</w:t>
      </w:r>
      <w:r w:rsidRPr="00790490">
        <w:rPr>
          <w:rFonts w:hint="cs"/>
          <w:sz w:val="20"/>
          <w:szCs w:val="20"/>
          <w:rtl/>
        </w:rPr>
        <w:t>2011</w:t>
      </w:r>
      <w:r>
        <w:rPr>
          <w:rFonts w:hint="cs"/>
          <w:rtl/>
        </w:rPr>
        <w:tab/>
      </w:r>
      <w:r>
        <w:rPr>
          <w:rFonts w:hint="cs"/>
          <w:rtl/>
        </w:rPr>
        <w:tab/>
        <w:t>ה</w:t>
      </w:r>
      <w:r>
        <w:rPr>
          <w:rtl/>
        </w:rPr>
        <w:t xml:space="preserve">סכם מס' </w:t>
      </w:r>
      <w:r>
        <w:rPr>
          <w:rFonts w:hint="cs"/>
          <w:b/>
          <w:bCs/>
          <w:u w:val="single"/>
          <w:rtl/>
        </w:rPr>
        <w:t>__________</w:t>
      </w:r>
    </w:p>
    <w:p w:rsidR="00867397" w:rsidRDefault="00867397" w:rsidP="00867397">
      <w:pPr>
        <w:rPr>
          <w:rtl/>
        </w:rPr>
      </w:pPr>
    </w:p>
    <w:p w:rsidR="00867397" w:rsidRDefault="00867397" w:rsidP="00867397">
      <w:pPr>
        <w:bidi w:val="0"/>
        <w:jc w:val="center"/>
        <w:outlineLvl w:val="0"/>
        <w:rPr>
          <w:b/>
          <w:bCs/>
          <w:szCs w:val="32"/>
          <w:u w:val="single"/>
        </w:rPr>
      </w:pPr>
      <w:r>
        <w:rPr>
          <w:b/>
          <w:bCs/>
          <w:szCs w:val="32"/>
          <w:u w:val="single"/>
          <w:rtl/>
        </w:rPr>
        <w:t>ה  ס  כ  ם</w:t>
      </w:r>
    </w:p>
    <w:p w:rsidR="00867397" w:rsidRDefault="00867397" w:rsidP="00867397">
      <w:pPr>
        <w:rPr>
          <w:rtl/>
        </w:rPr>
      </w:pPr>
    </w:p>
    <w:p w:rsidR="00867397" w:rsidRDefault="00867397" w:rsidP="00867397">
      <w:pPr>
        <w:rPr>
          <w:rtl/>
        </w:rPr>
      </w:pPr>
    </w:p>
    <w:tbl>
      <w:tblPr>
        <w:bidiVisual/>
        <w:tblW w:w="0" w:type="auto"/>
        <w:tblLayout w:type="fixed"/>
        <w:tblLook w:val="0000"/>
      </w:tblPr>
      <w:tblGrid>
        <w:gridCol w:w="1248"/>
        <w:gridCol w:w="5387"/>
        <w:gridCol w:w="1385"/>
      </w:tblGrid>
      <w:tr w:rsidR="00867397" w:rsidTr="007279A3">
        <w:tc>
          <w:tcPr>
            <w:tcW w:w="1248" w:type="dxa"/>
          </w:tcPr>
          <w:p w:rsidR="00867397" w:rsidRDefault="00867397" w:rsidP="007279A3">
            <w:pPr>
              <w:rPr>
                <w:b/>
                <w:bCs/>
                <w:szCs w:val="28"/>
                <w:rtl/>
              </w:rPr>
            </w:pPr>
            <w:r>
              <w:rPr>
                <w:b/>
                <w:bCs/>
                <w:szCs w:val="28"/>
                <w:rtl/>
              </w:rPr>
              <w:t>בין</w:t>
            </w:r>
          </w:p>
        </w:tc>
        <w:tc>
          <w:tcPr>
            <w:tcW w:w="5387" w:type="dxa"/>
          </w:tcPr>
          <w:p w:rsidR="00867397" w:rsidRDefault="00867397" w:rsidP="007279A3">
            <w:pPr>
              <w:jc w:val="both"/>
              <w:rPr>
                <w:rtl/>
              </w:rPr>
            </w:pPr>
            <w:r>
              <w:rPr>
                <w:rtl/>
              </w:rPr>
              <w:t>ממשלת ישראל בשם מדינת ישראל המיוצגת על ידי ראש מינהל המחקר החקלאי וחשב במינהל [להלן-"הממשלה"];</w:t>
            </w:r>
          </w:p>
        </w:tc>
        <w:tc>
          <w:tcPr>
            <w:tcW w:w="1385" w:type="dxa"/>
          </w:tcPr>
          <w:p w:rsidR="00867397" w:rsidRDefault="00867397" w:rsidP="007279A3">
            <w:pPr>
              <w:rPr>
                <w:rtl/>
              </w:rPr>
            </w:pPr>
          </w:p>
        </w:tc>
      </w:tr>
      <w:tr w:rsidR="00867397" w:rsidTr="007279A3">
        <w:tc>
          <w:tcPr>
            <w:tcW w:w="1248" w:type="dxa"/>
          </w:tcPr>
          <w:p w:rsidR="00867397" w:rsidRDefault="00867397" w:rsidP="007279A3">
            <w:pPr>
              <w:rPr>
                <w:b/>
                <w:bCs/>
                <w:szCs w:val="28"/>
                <w:rtl/>
              </w:rPr>
            </w:pPr>
          </w:p>
        </w:tc>
        <w:tc>
          <w:tcPr>
            <w:tcW w:w="5387" w:type="dxa"/>
          </w:tcPr>
          <w:p w:rsidR="00867397" w:rsidRDefault="00867397" w:rsidP="007279A3">
            <w:pPr>
              <w:rPr>
                <w:rtl/>
              </w:rPr>
            </w:pPr>
          </w:p>
        </w:tc>
        <w:tc>
          <w:tcPr>
            <w:tcW w:w="1385" w:type="dxa"/>
          </w:tcPr>
          <w:p w:rsidR="00867397" w:rsidRDefault="00867397" w:rsidP="007279A3">
            <w:pPr>
              <w:rPr>
                <w:szCs w:val="28"/>
                <w:rtl/>
              </w:rPr>
            </w:pPr>
            <w:r>
              <w:rPr>
                <w:b/>
                <w:bCs/>
                <w:szCs w:val="28"/>
                <w:u w:val="single"/>
                <w:rtl/>
              </w:rPr>
              <w:t>מצד אחד</w:t>
            </w:r>
          </w:p>
        </w:tc>
      </w:tr>
      <w:tr w:rsidR="00867397" w:rsidTr="007279A3">
        <w:tc>
          <w:tcPr>
            <w:tcW w:w="1248" w:type="dxa"/>
          </w:tcPr>
          <w:p w:rsidR="00867397" w:rsidRDefault="00867397" w:rsidP="007279A3">
            <w:pPr>
              <w:rPr>
                <w:b/>
                <w:bCs/>
                <w:szCs w:val="28"/>
                <w:rtl/>
              </w:rPr>
            </w:pPr>
          </w:p>
        </w:tc>
        <w:tc>
          <w:tcPr>
            <w:tcW w:w="5387" w:type="dxa"/>
          </w:tcPr>
          <w:p w:rsidR="00867397" w:rsidRDefault="00867397" w:rsidP="007279A3">
            <w:pPr>
              <w:rPr>
                <w:rtl/>
              </w:rPr>
            </w:pPr>
          </w:p>
        </w:tc>
        <w:tc>
          <w:tcPr>
            <w:tcW w:w="1385" w:type="dxa"/>
          </w:tcPr>
          <w:p w:rsidR="00867397" w:rsidRDefault="00867397" w:rsidP="007279A3">
            <w:pPr>
              <w:rPr>
                <w:b/>
                <w:bCs/>
                <w:szCs w:val="28"/>
                <w:u w:val="single"/>
                <w:rtl/>
              </w:rPr>
            </w:pPr>
          </w:p>
        </w:tc>
      </w:tr>
      <w:tr w:rsidR="00867397" w:rsidTr="007279A3">
        <w:tc>
          <w:tcPr>
            <w:tcW w:w="1248" w:type="dxa"/>
          </w:tcPr>
          <w:p w:rsidR="00867397" w:rsidRDefault="00867397" w:rsidP="007279A3">
            <w:pPr>
              <w:rPr>
                <w:b/>
                <w:bCs/>
                <w:szCs w:val="28"/>
                <w:rtl/>
              </w:rPr>
            </w:pPr>
            <w:r>
              <w:rPr>
                <w:b/>
                <w:bCs/>
                <w:szCs w:val="28"/>
                <w:rtl/>
              </w:rPr>
              <w:t>ובין</w:t>
            </w:r>
          </w:p>
        </w:tc>
        <w:tc>
          <w:tcPr>
            <w:tcW w:w="5387" w:type="dxa"/>
          </w:tcPr>
          <w:p w:rsidR="00867397" w:rsidRDefault="00867397" w:rsidP="007279A3">
            <w:pPr>
              <w:rPr>
                <w:rtl/>
              </w:rPr>
            </w:pPr>
            <w:r>
              <w:rPr>
                <w:rFonts w:hint="cs"/>
                <w:rtl/>
              </w:rPr>
              <w:t xml:space="preserve"> </w:t>
            </w:r>
            <w:r>
              <w:rPr>
                <w:rtl/>
              </w:rPr>
              <w:t>[להלן-"הספק"];</w:t>
            </w:r>
          </w:p>
        </w:tc>
        <w:tc>
          <w:tcPr>
            <w:tcW w:w="1385" w:type="dxa"/>
          </w:tcPr>
          <w:p w:rsidR="00867397" w:rsidRDefault="00867397" w:rsidP="007279A3">
            <w:pPr>
              <w:rPr>
                <w:b/>
                <w:bCs/>
                <w:szCs w:val="28"/>
                <w:u w:val="single"/>
                <w:rtl/>
              </w:rPr>
            </w:pPr>
          </w:p>
        </w:tc>
      </w:tr>
      <w:tr w:rsidR="00867397" w:rsidTr="007279A3">
        <w:tc>
          <w:tcPr>
            <w:tcW w:w="1248" w:type="dxa"/>
          </w:tcPr>
          <w:p w:rsidR="00867397" w:rsidRDefault="00867397" w:rsidP="007279A3">
            <w:pPr>
              <w:rPr>
                <w:b/>
                <w:bCs/>
                <w:szCs w:val="28"/>
                <w:rtl/>
              </w:rPr>
            </w:pPr>
          </w:p>
        </w:tc>
        <w:tc>
          <w:tcPr>
            <w:tcW w:w="5387" w:type="dxa"/>
          </w:tcPr>
          <w:p w:rsidR="00867397" w:rsidRDefault="00867397" w:rsidP="007279A3">
            <w:pPr>
              <w:rPr>
                <w:rtl/>
              </w:rPr>
            </w:pPr>
          </w:p>
        </w:tc>
        <w:tc>
          <w:tcPr>
            <w:tcW w:w="1385" w:type="dxa"/>
          </w:tcPr>
          <w:p w:rsidR="00867397" w:rsidRDefault="00867397" w:rsidP="007279A3">
            <w:pPr>
              <w:rPr>
                <w:b/>
                <w:bCs/>
                <w:szCs w:val="28"/>
                <w:u w:val="single"/>
                <w:rtl/>
              </w:rPr>
            </w:pPr>
            <w:r>
              <w:rPr>
                <w:b/>
                <w:bCs/>
                <w:szCs w:val="28"/>
                <w:u w:val="single"/>
                <w:rtl/>
              </w:rPr>
              <w:t>מצד שני</w:t>
            </w:r>
          </w:p>
        </w:tc>
      </w:tr>
      <w:tr w:rsidR="00867397" w:rsidTr="007279A3">
        <w:tc>
          <w:tcPr>
            <w:tcW w:w="1248" w:type="dxa"/>
          </w:tcPr>
          <w:p w:rsidR="00867397" w:rsidRDefault="00867397" w:rsidP="007279A3">
            <w:pPr>
              <w:rPr>
                <w:b/>
                <w:bCs/>
                <w:szCs w:val="28"/>
                <w:rtl/>
              </w:rPr>
            </w:pPr>
          </w:p>
        </w:tc>
        <w:tc>
          <w:tcPr>
            <w:tcW w:w="5387" w:type="dxa"/>
          </w:tcPr>
          <w:p w:rsidR="00867397" w:rsidRDefault="00867397" w:rsidP="007279A3">
            <w:pPr>
              <w:rPr>
                <w:rtl/>
              </w:rPr>
            </w:pPr>
          </w:p>
        </w:tc>
        <w:tc>
          <w:tcPr>
            <w:tcW w:w="1385" w:type="dxa"/>
          </w:tcPr>
          <w:p w:rsidR="00867397" w:rsidRDefault="00867397" w:rsidP="007279A3">
            <w:pPr>
              <w:rPr>
                <w:b/>
                <w:bCs/>
                <w:szCs w:val="28"/>
                <w:u w:val="single"/>
                <w:rtl/>
              </w:rPr>
            </w:pPr>
          </w:p>
        </w:tc>
      </w:tr>
      <w:tr w:rsidR="00867397" w:rsidTr="007279A3">
        <w:tc>
          <w:tcPr>
            <w:tcW w:w="1248" w:type="dxa"/>
          </w:tcPr>
          <w:p w:rsidR="00867397" w:rsidRDefault="00867397" w:rsidP="007279A3">
            <w:pPr>
              <w:rPr>
                <w:b/>
                <w:bCs/>
                <w:szCs w:val="28"/>
                <w:rtl/>
              </w:rPr>
            </w:pPr>
            <w:r>
              <w:rPr>
                <w:b/>
                <w:bCs/>
                <w:szCs w:val="28"/>
                <w:rtl/>
              </w:rPr>
              <w:t>הואיל</w:t>
            </w:r>
          </w:p>
        </w:tc>
        <w:tc>
          <w:tcPr>
            <w:tcW w:w="5387" w:type="dxa"/>
          </w:tcPr>
          <w:p w:rsidR="00867397" w:rsidRDefault="00867397" w:rsidP="007279A3">
            <w:pPr>
              <w:jc w:val="both"/>
              <w:rPr>
                <w:rtl/>
              </w:rPr>
            </w:pPr>
            <w:r>
              <w:rPr>
                <w:rtl/>
              </w:rPr>
              <w:t xml:space="preserve">והממשלה </w:t>
            </w:r>
            <w:r>
              <w:rPr>
                <w:rFonts w:hint="cs"/>
                <w:rtl/>
              </w:rPr>
              <w:t xml:space="preserve">פרסמה מכרז מס' </w:t>
            </w:r>
            <w:r>
              <w:rPr>
                <w:rFonts w:hint="cs"/>
                <w:b/>
                <w:bCs/>
                <w:u w:val="single"/>
                <w:rtl/>
              </w:rPr>
              <w:t>36/2011</w:t>
            </w:r>
            <w:r>
              <w:rPr>
                <w:rFonts w:hint="cs"/>
                <w:rtl/>
              </w:rPr>
              <w:t xml:space="preserve"> שהעתקו מצורף להסכם זה ומהווה חלק בלתי נפרד ממנו [להלן-"נספח א"]</w:t>
            </w:r>
            <w:r>
              <w:rPr>
                <w:rtl/>
              </w:rPr>
              <w:t xml:space="preserve"> בדבר הזמנת הצעות</w:t>
            </w:r>
            <w:r>
              <w:rPr>
                <w:rFonts w:hint="cs"/>
                <w:rtl/>
              </w:rPr>
              <w:t xml:space="preserve"> </w:t>
            </w:r>
            <w:r w:rsidRPr="00026E0B">
              <w:rPr>
                <w:rFonts w:hint="cs"/>
                <w:b/>
                <w:bCs/>
                <w:rtl/>
              </w:rPr>
              <w:t>לבנייה ולאספקת</w:t>
            </w:r>
            <w:r w:rsidRPr="00026E0B">
              <w:rPr>
                <w:rtl/>
              </w:rPr>
              <w:t xml:space="preserve">: </w:t>
            </w:r>
            <w:r>
              <w:rPr>
                <w:rFonts w:hint="cs"/>
                <w:b/>
                <w:bCs/>
                <w:u w:val="single"/>
                <w:rtl/>
              </w:rPr>
              <w:t xml:space="preserve">מכון חליבה </w:t>
            </w:r>
            <w:r w:rsidRPr="00026E0B">
              <w:rPr>
                <w:rFonts w:hint="cs"/>
                <w:rtl/>
              </w:rPr>
              <w:t>[</w:t>
            </w:r>
            <w:r w:rsidRPr="00026E0B">
              <w:rPr>
                <w:rtl/>
              </w:rPr>
              <w:t>להלן-"</w:t>
            </w:r>
            <w:r>
              <w:rPr>
                <w:rFonts w:hint="cs"/>
                <w:rtl/>
              </w:rPr>
              <w:t>המכון לחליבה</w:t>
            </w:r>
            <w:r w:rsidRPr="00026E0B">
              <w:rPr>
                <w:rtl/>
              </w:rPr>
              <w:t xml:space="preserve">"] עבור: </w:t>
            </w:r>
            <w:r>
              <w:rPr>
                <w:rFonts w:hint="cs"/>
                <w:b/>
                <w:bCs/>
                <w:u w:val="single"/>
                <w:rtl/>
              </w:rPr>
              <w:t>המכון למדעי הצמח</w:t>
            </w:r>
            <w:r w:rsidRPr="00026E0B">
              <w:rPr>
                <w:rtl/>
              </w:rPr>
              <w:t xml:space="preserve"> השייך למינהל המחקר בית דגן [להלן-"המינהל</w:t>
            </w:r>
            <w:r>
              <w:rPr>
                <w:rtl/>
              </w:rPr>
              <w:t>"]</w:t>
            </w:r>
            <w:r>
              <w:rPr>
                <w:rFonts w:hint="cs"/>
                <w:rtl/>
              </w:rPr>
              <w:t xml:space="preserve"> </w:t>
            </w:r>
            <w:r w:rsidRPr="00762FCE">
              <w:rPr>
                <w:rFonts w:hint="cs"/>
                <w:rtl/>
              </w:rPr>
              <w:t>ופנתה לקבלת הצעות</w:t>
            </w:r>
            <w:r>
              <w:rPr>
                <w:rFonts w:hint="cs"/>
                <w:rtl/>
              </w:rPr>
              <w:t xml:space="preserve"> </w:t>
            </w:r>
            <w:r w:rsidRPr="00026E0B">
              <w:rPr>
                <w:rFonts w:hint="cs"/>
                <w:rtl/>
              </w:rPr>
              <w:t>לבנייתו ולאספקתו</w:t>
            </w:r>
            <w:r w:rsidRPr="00762FCE">
              <w:rPr>
                <w:rFonts w:hint="cs"/>
                <w:rtl/>
              </w:rPr>
              <w:t xml:space="preserve"> כמפורט בנספח המצורף להסכם זה ומהווה חלק בלתי נפרד ממנו [להלן-"נספח א"]</w:t>
            </w:r>
            <w:r w:rsidRPr="00762FCE">
              <w:rPr>
                <w:rtl/>
              </w:rPr>
              <w:t>;</w:t>
            </w:r>
            <w:r w:rsidRPr="00762FCE">
              <w:rPr>
                <w:u w:val="single"/>
                <w:rtl/>
              </w:rPr>
              <w:t xml:space="preserve"> </w:t>
            </w:r>
          </w:p>
        </w:tc>
        <w:tc>
          <w:tcPr>
            <w:tcW w:w="1385" w:type="dxa"/>
          </w:tcPr>
          <w:p w:rsidR="00867397" w:rsidRDefault="00867397" w:rsidP="007279A3">
            <w:pPr>
              <w:rPr>
                <w:b/>
                <w:bCs/>
                <w:u w:val="single"/>
                <w:rtl/>
              </w:rPr>
            </w:pPr>
          </w:p>
        </w:tc>
      </w:tr>
      <w:tr w:rsidR="00867397" w:rsidTr="007279A3">
        <w:tc>
          <w:tcPr>
            <w:tcW w:w="1248" w:type="dxa"/>
          </w:tcPr>
          <w:p w:rsidR="00867397" w:rsidRDefault="00867397" w:rsidP="007279A3">
            <w:pPr>
              <w:rPr>
                <w:b/>
                <w:bCs/>
                <w:szCs w:val="28"/>
                <w:rtl/>
              </w:rPr>
            </w:pPr>
          </w:p>
        </w:tc>
        <w:tc>
          <w:tcPr>
            <w:tcW w:w="5387" w:type="dxa"/>
          </w:tcPr>
          <w:p w:rsidR="00867397" w:rsidRDefault="00867397" w:rsidP="007279A3">
            <w:pPr>
              <w:rPr>
                <w:rtl/>
              </w:rPr>
            </w:pPr>
          </w:p>
        </w:tc>
        <w:tc>
          <w:tcPr>
            <w:tcW w:w="1385" w:type="dxa"/>
          </w:tcPr>
          <w:p w:rsidR="00867397" w:rsidRDefault="00867397" w:rsidP="007279A3">
            <w:pPr>
              <w:rPr>
                <w:b/>
                <w:bCs/>
                <w:u w:val="single"/>
                <w:rtl/>
              </w:rPr>
            </w:pPr>
          </w:p>
        </w:tc>
      </w:tr>
      <w:tr w:rsidR="00867397" w:rsidTr="007279A3">
        <w:tc>
          <w:tcPr>
            <w:tcW w:w="1248" w:type="dxa"/>
          </w:tcPr>
          <w:p w:rsidR="00867397" w:rsidRDefault="00867397" w:rsidP="007279A3">
            <w:pPr>
              <w:rPr>
                <w:b/>
                <w:bCs/>
                <w:szCs w:val="28"/>
                <w:rtl/>
              </w:rPr>
            </w:pPr>
            <w:r>
              <w:rPr>
                <w:b/>
                <w:bCs/>
                <w:szCs w:val="28"/>
                <w:rtl/>
              </w:rPr>
              <w:t>והואיל</w:t>
            </w:r>
          </w:p>
        </w:tc>
        <w:tc>
          <w:tcPr>
            <w:tcW w:w="5387" w:type="dxa"/>
          </w:tcPr>
          <w:p w:rsidR="00867397" w:rsidRDefault="00867397" w:rsidP="007279A3">
            <w:pPr>
              <w:jc w:val="both"/>
              <w:rPr>
                <w:rtl/>
              </w:rPr>
            </w:pPr>
            <w:r>
              <w:rPr>
                <w:rtl/>
              </w:rPr>
              <w:t xml:space="preserve">והספק הציע לממשלה בהצעתו </w:t>
            </w:r>
            <w:r>
              <w:rPr>
                <w:rFonts w:hint="cs"/>
                <w:b/>
                <w:bCs/>
                <w:u w:val="single"/>
                <w:rtl/>
              </w:rPr>
              <w:t xml:space="preserve">______ </w:t>
            </w:r>
            <w:r>
              <w:rPr>
                <w:rtl/>
              </w:rPr>
              <w:t xml:space="preserve">שהעתקה מצורף להסכם זה </w:t>
            </w:r>
            <w:r w:rsidRPr="00C207D7">
              <w:rPr>
                <w:b/>
                <w:bCs/>
                <w:rtl/>
              </w:rPr>
              <w:t xml:space="preserve">כנספח </w:t>
            </w:r>
            <w:r w:rsidRPr="00C6497F">
              <w:rPr>
                <w:rFonts w:hint="cs"/>
                <w:b/>
                <w:bCs/>
                <w:rtl/>
              </w:rPr>
              <w:t>ב</w:t>
            </w:r>
            <w:r w:rsidRPr="00C6497F">
              <w:rPr>
                <w:b/>
                <w:bCs/>
                <w:rtl/>
              </w:rPr>
              <w:t>'</w:t>
            </w:r>
            <w:r>
              <w:rPr>
                <w:rtl/>
              </w:rPr>
              <w:t>, ל</w:t>
            </w:r>
            <w:r>
              <w:rPr>
                <w:rFonts w:hint="cs"/>
                <w:rtl/>
              </w:rPr>
              <w:t>ייצר ולספק</w:t>
            </w:r>
            <w:r>
              <w:rPr>
                <w:rtl/>
              </w:rPr>
              <w:t xml:space="preserve"> למינהל</w:t>
            </w:r>
            <w:r w:rsidRPr="00736BC9">
              <w:rPr>
                <w:rFonts w:hint="cs"/>
                <w:b/>
                <w:bCs/>
                <w:rtl/>
              </w:rPr>
              <w:t xml:space="preserve">  </w:t>
            </w:r>
            <w:r>
              <w:rPr>
                <w:rFonts w:hint="cs"/>
                <w:b/>
                <w:bCs/>
                <w:u w:val="single"/>
                <w:rtl/>
              </w:rPr>
              <w:t>מכון</w:t>
            </w:r>
            <w:r w:rsidRPr="00790490">
              <w:rPr>
                <w:rFonts w:hint="cs"/>
                <w:b/>
                <w:bCs/>
                <w:u w:val="single"/>
                <w:rtl/>
              </w:rPr>
              <w:t xml:space="preserve"> לחליבה</w:t>
            </w:r>
            <w:r>
              <w:rPr>
                <w:rFonts w:hint="cs"/>
                <w:rtl/>
              </w:rPr>
              <w:t>.</w:t>
            </w:r>
          </w:p>
        </w:tc>
        <w:tc>
          <w:tcPr>
            <w:tcW w:w="1385" w:type="dxa"/>
          </w:tcPr>
          <w:p w:rsidR="00867397" w:rsidRDefault="00867397" w:rsidP="007279A3">
            <w:pPr>
              <w:rPr>
                <w:b/>
                <w:bCs/>
                <w:u w:val="single"/>
                <w:rtl/>
              </w:rPr>
            </w:pPr>
          </w:p>
        </w:tc>
      </w:tr>
      <w:tr w:rsidR="00867397" w:rsidTr="007279A3">
        <w:tc>
          <w:tcPr>
            <w:tcW w:w="1248" w:type="dxa"/>
          </w:tcPr>
          <w:p w:rsidR="00867397" w:rsidRDefault="00867397" w:rsidP="007279A3">
            <w:pPr>
              <w:rPr>
                <w:b/>
                <w:bCs/>
                <w:szCs w:val="28"/>
                <w:rtl/>
              </w:rPr>
            </w:pPr>
          </w:p>
        </w:tc>
        <w:tc>
          <w:tcPr>
            <w:tcW w:w="5387" w:type="dxa"/>
          </w:tcPr>
          <w:p w:rsidR="00867397" w:rsidRDefault="00867397" w:rsidP="007279A3">
            <w:pPr>
              <w:rPr>
                <w:rtl/>
              </w:rPr>
            </w:pPr>
          </w:p>
        </w:tc>
        <w:tc>
          <w:tcPr>
            <w:tcW w:w="1385" w:type="dxa"/>
          </w:tcPr>
          <w:p w:rsidR="00867397" w:rsidRDefault="00867397" w:rsidP="007279A3">
            <w:pPr>
              <w:rPr>
                <w:b/>
                <w:bCs/>
                <w:u w:val="single"/>
                <w:rtl/>
              </w:rPr>
            </w:pPr>
          </w:p>
        </w:tc>
      </w:tr>
      <w:tr w:rsidR="00867397" w:rsidTr="007279A3">
        <w:tc>
          <w:tcPr>
            <w:tcW w:w="1248" w:type="dxa"/>
          </w:tcPr>
          <w:p w:rsidR="00867397" w:rsidRDefault="00867397" w:rsidP="007279A3">
            <w:pPr>
              <w:rPr>
                <w:b/>
                <w:bCs/>
                <w:szCs w:val="28"/>
                <w:rtl/>
              </w:rPr>
            </w:pPr>
            <w:r>
              <w:rPr>
                <w:b/>
                <w:bCs/>
                <w:szCs w:val="28"/>
                <w:rtl/>
              </w:rPr>
              <w:t>והואיל</w:t>
            </w:r>
          </w:p>
        </w:tc>
        <w:tc>
          <w:tcPr>
            <w:tcW w:w="5387" w:type="dxa"/>
          </w:tcPr>
          <w:p w:rsidR="00867397" w:rsidRDefault="00867397" w:rsidP="007279A3">
            <w:pPr>
              <w:rPr>
                <w:rtl/>
              </w:rPr>
            </w:pPr>
            <w:r>
              <w:rPr>
                <w:rtl/>
              </w:rPr>
              <w:t>והממשלה הודיעה לספק על קבלת הצעתו, במכתב מיום</w:t>
            </w:r>
          </w:p>
          <w:p w:rsidR="00867397" w:rsidRDefault="00867397" w:rsidP="007279A3">
            <w:pPr>
              <w:jc w:val="both"/>
              <w:rPr>
                <w:rtl/>
              </w:rPr>
            </w:pPr>
            <w:r>
              <w:rPr>
                <w:rtl/>
              </w:rPr>
              <w:t xml:space="preserve"> </w:t>
            </w:r>
            <w:r>
              <w:rPr>
                <w:rFonts w:hint="cs"/>
                <w:b/>
                <w:bCs/>
                <w:u w:val="single"/>
                <w:rtl/>
              </w:rPr>
              <w:t>_____________</w:t>
            </w:r>
            <w:r>
              <w:rPr>
                <w:rtl/>
              </w:rPr>
              <w:t xml:space="preserve">שהעתקה מצורף להסכם זה </w:t>
            </w:r>
            <w:r w:rsidRPr="00C207D7">
              <w:rPr>
                <w:b/>
                <w:bCs/>
                <w:rtl/>
              </w:rPr>
              <w:t xml:space="preserve">כנספח </w:t>
            </w:r>
            <w:r>
              <w:rPr>
                <w:rFonts w:hint="cs"/>
                <w:b/>
                <w:bCs/>
                <w:rtl/>
              </w:rPr>
              <w:t>ג</w:t>
            </w:r>
            <w:r w:rsidRPr="00C207D7">
              <w:rPr>
                <w:b/>
                <w:bCs/>
                <w:rtl/>
              </w:rPr>
              <w:t>'</w:t>
            </w:r>
            <w:r>
              <w:rPr>
                <w:rtl/>
              </w:rPr>
              <w:t>;</w:t>
            </w:r>
          </w:p>
        </w:tc>
        <w:tc>
          <w:tcPr>
            <w:tcW w:w="1385" w:type="dxa"/>
          </w:tcPr>
          <w:p w:rsidR="00867397" w:rsidRDefault="00867397" w:rsidP="007279A3">
            <w:pPr>
              <w:rPr>
                <w:b/>
                <w:bCs/>
                <w:u w:val="single"/>
                <w:rtl/>
              </w:rPr>
            </w:pPr>
          </w:p>
        </w:tc>
      </w:tr>
      <w:tr w:rsidR="00867397" w:rsidTr="007279A3">
        <w:tc>
          <w:tcPr>
            <w:tcW w:w="1248" w:type="dxa"/>
          </w:tcPr>
          <w:p w:rsidR="00867397" w:rsidRDefault="00867397" w:rsidP="007279A3">
            <w:pPr>
              <w:rPr>
                <w:b/>
                <w:bCs/>
                <w:szCs w:val="28"/>
                <w:rtl/>
              </w:rPr>
            </w:pPr>
          </w:p>
        </w:tc>
        <w:tc>
          <w:tcPr>
            <w:tcW w:w="5387" w:type="dxa"/>
          </w:tcPr>
          <w:p w:rsidR="00867397" w:rsidRDefault="00867397" w:rsidP="007279A3">
            <w:pPr>
              <w:rPr>
                <w:rtl/>
              </w:rPr>
            </w:pPr>
          </w:p>
        </w:tc>
        <w:tc>
          <w:tcPr>
            <w:tcW w:w="1385" w:type="dxa"/>
          </w:tcPr>
          <w:p w:rsidR="00867397" w:rsidRDefault="00867397" w:rsidP="007279A3">
            <w:pPr>
              <w:rPr>
                <w:b/>
                <w:bCs/>
                <w:u w:val="single"/>
                <w:rtl/>
              </w:rPr>
            </w:pPr>
          </w:p>
        </w:tc>
      </w:tr>
      <w:tr w:rsidR="00867397" w:rsidTr="007279A3">
        <w:tc>
          <w:tcPr>
            <w:tcW w:w="1248" w:type="dxa"/>
          </w:tcPr>
          <w:p w:rsidR="00867397" w:rsidRDefault="00867397" w:rsidP="007279A3">
            <w:pPr>
              <w:rPr>
                <w:b/>
                <w:bCs/>
                <w:rtl/>
              </w:rPr>
            </w:pPr>
          </w:p>
        </w:tc>
        <w:tc>
          <w:tcPr>
            <w:tcW w:w="5387" w:type="dxa"/>
          </w:tcPr>
          <w:p w:rsidR="00867397" w:rsidRDefault="00867397" w:rsidP="007279A3">
            <w:pPr>
              <w:rPr>
                <w:rtl/>
              </w:rPr>
            </w:pPr>
          </w:p>
        </w:tc>
        <w:tc>
          <w:tcPr>
            <w:tcW w:w="1385" w:type="dxa"/>
          </w:tcPr>
          <w:p w:rsidR="00867397" w:rsidRDefault="00867397" w:rsidP="007279A3">
            <w:pPr>
              <w:rPr>
                <w:b/>
                <w:bCs/>
                <w:u w:val="single"/>
                <w:rtl/>
              </w:rPr>
            </w:pPr>
          </w:p>
        </w:tc>
      </w:tr>
      <w:tr w:rsidR="00867397" w:rsidTr="007279A3">
        <w:tc>
          <w:tcPr>
            <w:tcW w:w="1248" w:type="dxa"/>
          </w:tcPr>
          <w:p w:rsidR="00867397" w:rsidRDefault="00867397" w:rsidP="007279A3">
            <w:pPr>
              <w:rPr>
                <w:b/>
                <w:bCs/>
                <w:rtl/>
              </w:rPr>
            </w:pPr>
          </w:p>
        </w:tc>
        <w:tc>
          <w:tcPr>
            <w:tcW w:w="5387" w:type="dxa"/>
          </w:tcPr>
          <w:p w:rsidR="00867397" w:rsidRDefault="00867397" w:rsidP="007279A3">
            <w:pPr>
              <w:rPr>
                <w:rtl/>
              </w:rPr>
            </w:pPr>
            <w:r>
              <w:rPr>
                <w:b/>
                <w:bCs/>
                <w:szCs w:val="32"/>
                <w:rtl/>
              </w:rPr>
              <w:t>לכן הגיעו הצדדים לידי הסכם זה</w:t>
            </w:r>
            <w:r>
              <w:rPr>
                <w:b/>
                <w:bCs/>
                <w:rtl/>
              </w:rPr>
              <w:t>:-</w:t>
            </w:r>
          </w:p>
        </w:tc>
        <w:tc>
          <w:tcPr>
            <w:tcW w:w="1385" w:type="dxa"/>
          </w:tcPr>
          <w:p w:rsidR="00867397" w:rsidRDefault="00867397" w:rsidP="007279A3">
            <w:pPr>
              <w:rPr>
                <w:b/>
                <w:bCs/>
                <w:u w:val="single"/>
                <w:rtl/>
              </w:rPr>
            </w:pPr>
          </w:p>
        </w:tc>
      </w:tr>
    </w:tbl>
    <w:p w:rsidR="00867397" w:rsidRDefault="00867397" w:rsidP="00867397">
      <w:pPr>
        <w:rPr>
          <w:rtl/>
        </w:rPr>
      </w:pPr>
    </w:p>
    <w:tbl>
      <w:tblPr>
        <w:bidiVisual/>
        <w:tblW w:w="8020" w:type="dxa"/>
        <w:tblLayout w:type="fixed"/>
        <w:tblLook w:val="0000"/>
      </w:tblPr>
      <w:tblGrid>
        <w:gridCol w:w="1248"/>
        <w:gridCol w:w="426"/>
        <w:gridCol w:w="6346"/>
      </w:tblGrid>
      <w:tr w:rsidR="00867397" w:rsidTr="007279A3">
        <w:tc>
          <w:tcPr>
            <w:tcW w:w="1248" w:type="dxa"/>
          </w:tcPr>
          <w:p w:rsidR="00867397" w:rsidRDefault="00867397" w:rsidP="007279A3">
            <w:pPr>
              <w:rPr>
                <w:rtl/>
              </w:rPr>
            </w:pPr>
            <w:r>
              <w:rPr>
                <w:rtl/>
              </w:rPr>
              <w:t>1.</w:t>
            </w:r>
          </w:p>
        </w:tc>
        <w:tc>
          <w:tcPr>
            <w:tcW w:w="426" w:type="dxa"/>
          </w:tcPr>
          <w:p w:rsidR="00867397" w:rsidRDefault="00867397" w:rsidP="007279A3">
            <w:pPr>
              <w:rPr>
                <w:rtl/>
              </w:rPr>
            </w:pPr>
          </w:p>
        </w:tc>
        <w:tc>
          <w:tcPr>
            <w:tcW w:w="6346" w:type="dxa"/>
          </w:tcPr>
          <w:p w:rsidR="00867397" w:rsidRDefault="00867397" w:rsidP="007279A3">
            <w:pPr>
              <w:rPr>
                <w:rtl/>
              </w:rPr>
            </w:pPr>
            <w:r>
              <w:rPr>
                <w:rtl/>
              </w:rPr>
              <w:t>המבוא להסכם זה מהווה חלק בלתי נפרד ממנו.</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2.</w:t>
            </w:r>
          </w:p>
        </w:tc>
        <w:tc>
          <w:tcPr>
            <w:tcW w:w="426" w:type="dxa"/>
          </w:tcPr>
          <w:p w:rsidR="00867397" w:rsidRDefault="00867397" w:rsidP="007279A3">
            <w:pPr>
              <w:jc w:val="both"/>
              <w:rPr>
                <w:rtl/>
              </w:rPr>
            </w:pPr>
            <w:r>
              <w:rPr>
                <w:rtl/>
              </w:rPr>
              <w:t>א.</w:t>
            </w:r>
          </w:p>
        </w:tc>
        <w:tc>
          <w:tcPr>
            <w:tcW w:w="6346" w:type="dxa"/>
          </w:tcPr>
          <w:p w:rsidR="00867397" w:rsidRDefault="00867397" w:rsidP="007279A3">
            <w:pPr>
              <w:jc w:val="both"/>
              <w:rPr>
                <w:rtl/>
              </w:rPr>
            </w:pPr>
            <w:r>
              <w:rPr>
                <w:rtl/>
              </w:rPr>
              <w:t xml:space="preserve">1.  הספק </w:t>
            </w:r>
            <w:r>
              <w:rPr>
                <w:rFonts w:hint="cs"/>
                <w:rtl/>
              </w:rPr>
              <w:t>מייצר ו</w:t>
            </w:r>
            <w:r>
              <w:rPr>
                <w:rtl/>
              </w:rPr>
              <w:t xml:space="preserve">מוכר בזה למינהל והמינהל קונה מהספק </w:t>
            </w:r>
            <w:r>
              <w:rPr>
                <w:rFonts w:hint="cs"/>
                <w:b/>
                <w:bCs/>
                <w:u w:val="single"/>
                <w:rtl/>
              </w:rPr>
              <w:t>מכון לחליבה</w:t>
            </w:r>
            <w:r>
              <w:rPr>
                <w:rFonts w:hint="cs"/>
                <w:rtl/>
              </w:rPr>
              <w:t xml:space="preserve">   </w:t>
            </w:r>
          </w:p>
          <w:p w:rsidR="00867397" w:rsidRDefault="00867397" w:rsidP="007279A3">
            <w:pPr>
              <w:jc w:val="both"/>
              <w:rPr>
                <w:rtl/>
              </w:rPr>
            </w:pPr>
            <w:r>
              <w:rPr>
                <w:rFonts w:hint="cs"/>
                <w:rtl/>
              </w:rPr>
              <w:t xml:space="preserve">     </w:t>
            </w:r>
            <w:r>
              <w:rPr>
                <w:rtl/>
              </w:rPr>
              <w:t>כמפורט  בנספח א'.</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b/>
                <w:bCs/>
                <w:u w:val="single"/>
                <w:rtl/>
              </w:rPr>
            </w:pPr>
            <w:r>
              <w:rPr>
                <w:rtl/>
              </w:rPr>
              <w:t xml:space="preserve">2 .  תקופת אספקת המכשיר תהיה לא יאוחר מ- </w:t>
            </w:r>
            <w:r>
              <w:rPr>
                <w:rFonts w:hint="cs"/>
                <w:b/>
                <w:bCs/>
                <w:u w:val="single"/>
                <w:rtl/>
              </w:rPr>
              <w:t xml:space="preserve">                          קבלת</w:t>
            </w:r>
          </w:p>
          <w:p w:rsidR="00867397" w:rsidRDefault="00867397" w:rsidP="007279A3">
            <w:pPr>
              <w:jc w:val="both"/>
              <w:rPr>
                <w:rtl/>
              </w:rPr>
            </w:pPr>
            <w:r>
              <w:rPr>
                <w:rFonts w:hint="cs"/>
                <w:b/>
                <w:bCs/>
                <w:rtl/>
              </w:rPr>
              <w:t xml:space="preserve">      </w:t>
            </w:r>
            <w:r w:rsidRPr="00736BC9">
              <w:rPr>
                <w:rFonts w:hint="cs"/>
                <w:b/>
                <w:bCs/>
                <w:u w:val="single"/>
                <w:rtl/>
              </w:rPr>
              <w:t>ההזמנה</w:t>
            </w:r>
            <w:r w:rsidRPr="00736BC9">
              <w:rPr>
                <w:rFonts w:hint="cs"/>
                <w:b/>
                <w:bCs/>
                <w:rtl/>
              </w:rPr>
              <w:t xml:space="preserve"> </w:t>
            </w:r>
            <w:r w:rsidRPr="00762FCE">
              <w:rPr>
                <w:rFonts w:hint="cs"/>
                <w:b/>
                <w:bCs/>
                <w:rtl/>
              </w:rPr>
              <w:t xml:space="preserve"> </w:t>
            </w:r>
            <w:r>
              <w:rPr>
                <w:rFonts w:hint="cs"/>
                <w:rtl/>
              </w:rPr>
              <w:t>[</w:t>
            </w:r>
            <w:r>
              <w:rPr>
                <w:rtl/>
              </w:rPr>
              <w:t>להלן-"תקופת ההסכם"];</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Fonts w:hint="cs"/>
                <w:rtl/>
              </w:rPr>
              <w:t>ב.</w:t>
            </w:r>
          </w:p>
        </w:tc>
        <w:tc>
          <w:tcPr>
            <w:tcW w:w="6346" w:type="dxa"/>
          </w:tcPr>
          <w:p w:rsidR="00867397" w:rsidRPr="00026E0B" w:rsidRDefault="00867397" w:rsidP="007279A3">
            <w:pPr>
              <w:jc w:val="both"/>
              <w:rPr>
                <w:color w:val="1F497D"/>
                <w:rtl/>
              </w:rPr>
            </w:pPr>
            <w:r w:rsidRPr="00026E0B">
              <w:rPr>
                <w:rFonts w:hint="cs"/>
                <w:rtl/>
              </w:rPr>
              <w:t xml:space="preserve">הספק מקבל על עצמו ומתחייב לייצר את </w:t>
            </w:r>
            <w:r>
              <w:rPr>
                <w:rFonts w:hint="cs"/>
                <w:rtl/>
              </w:rPr>
              <w:t>מכון לחליבה</w:t>
            </w:r>
            <w:r w:rsidRPr="00026E0B">
              <w:rPr>
                <w:rFonts w:hint="cs"/>
                <w:rtl/>
              </w:rPr>
              <w:t xml:space="preserve"> וזאת</w:t>
            </w:r>
            <w:r w:rsidRPr="00026E0B">
              <w:rPr>
                <w:rFonts w:hint="cs"/>
                <w:color w:val="1F497D"/>
                <w:rtl/>
              </w:rPr>
              <w:t xml:space="preserve"> </w:t>
            </w:r>
            <w:r w:rsidRPr="00026E0B">
              <w:rPr>
                <w:rFonts w:hint="cs"/>
                <w:rtl/>
              </w:rPr>
              <w:t xml:space="preserve">בהתאם למפרטים ולתוכניות </w:t>
            </w:r>
            <w:r>
              <w:rPr>
                <w:rFonts w:hint="cs"/>
                <w:rtl/>
              </w:rPr>
              <w:t xml:space="preserve"> המפורטים בנספח א' </w:t>
            </w:r>
            <w:r w:rsidRPr="00026E0B">
              <w:rPr>
                <w:rFonts w:hint="cs"/>
                <w:rtl/>
              </w:rPr>
              <w:t>וזאת בהקפדה וברמה מקצועית גבוהה.</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Fonts w:hint="cs"/>
                <w:rtl/>
              </w:rPr>
              <w:t>ג</w:t>
            </w:r>
            <w:r>
              <w:rPr>
                <w:rtl/>
              </w:rPr>
              <w:t>.</w:t>
            </w:r>
          </w:p>
        </w:tc>
        <w:tc>
          <w:tcPr>
            <w:tcW w:w="6346" w:type="dxa"/>
          </w:tcPr>
          <w:p w:rsidR="00867397" w:rsidRDefault="00867397" w:rsidP="007279A3">
            <w:pPr>
              <w:jc w:val="both"/>
              <w:rPr>
                <w:rtl/>
              </w:rPr>
            </w:pPr>
            <w:r>
              <w:rPr>
                <w:rtl/>
              </w:rPr>
              <w:t xml:space="preserve">הספק מתחייב שמכירת </w:t>
            </w:r>
            <w:r>
              <w:rPr>
                <w:rFonts w:hint="cs"/>
                <w:rtl/>
              </w:rPr>
              <w:t>המכון לחליבה</w:t>
            </w:r>
            <w:r>
              <w:rPr>
                <w:rtl/>
              </w:rPr>
              <w:t xml:space="preserve"> והעברתו לבעלות המינהל תעשה בהתאם להוראות הסכם זה, בתנאים המפורטים </w:t>
            </w:r>
            <w:r w:rsidRPr="00C207D7">
              <w:rPr>
                <w:b/>
                <w:bCs/>
                <w:rtl/>
              </w:rPr>
              <w:t>בנספח א'</w:t>
            </w:r>
            <w:r>
              <w:rPr>
                <w:rtl/>
              </w:rPr>
              <w:t xml:space="preserve"> ובהתאם להוראות והנחיות שתינתנה על פי הסכם זה על ידי ראש המינהל, או מי שהוסמך על ידיו לעניין זה [להלן - "המנהל"], בשקידה, בהקפדה וברמה מקצועית גבוהה.</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 xml:space="preserve">מוצהר ומוסכם בזאת בין הצדדים, כי התנאים המפורטים </w:t>
            </w:r>
            <w:r w:rsidRPr="00C207D7">
              <w:rPr>
                <w:b/>
                <w:bCs/>
                <w:rtl/>
              </w:rPr>
              <w:t>בנספח א'</w:t>
            </w:r>
            <w:r>
              <w:rPr>
                <w:rtl/>
              </w:rPr>
              <w:t xml:space="preserve"> ייראו אף הם כהוראות והתחייבות הסכם זה, ובלבד שאין בהן כדי לגרוע מהוראות הסכם זה או לפגוע בהן.</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Fonts w:hint="cs"/>
                <w:rtl/>
              </w:rPr>
              <w:t>ד</w:t>
            </w:r>
            <w:r>
              <w:rPr>
                <w:rtl/>
              </w:rPr>
              <w:t>.</w:t>
            </w:r>
          </w:p>
        </w:tc>
        <w:tc>
          <w:tcPr>
            <w:tcW w:w="6346" w:type="dxa"/>
          </w:tcPr>
          <w:p w:rsidR="00867397" w:rsidRDefault="00867397" w:rsidP="007279A3">
            <w:pPr>
              <w:jc w:val="both"/>
              <w:rPr>
                <w:rtl/>
              </w:rPr>
            </w:pPr>
            <w:r>
              <w:rPr>
                <w:rtl/>
              </w:rPr>
              <w:t>הממשלה תהיה רשאית לבטל הסכם זה או כל חלק ממנו אם לא קוימו הוראות הסכם זה</w:t>
            </w:r>
            <w:r>
              <w:rPr>
                <w:rFonts w:hint="cs"/>
                <w:rtl/>
              </w:rPr>
              <w:t xml:space="preserve"> בהודעה של 15 יום מראש</w:t>
            </w:r>
            <w:r>
              <w:rPr>
                <w:rtl/>
              </w:rPr>
              <w:t xml:space="preserve">. </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bl>
    <w:p w:rsidR="00867397" w:rsidRDefault="00867397" w:rsidP="00867397"/>
    <w:tbl>
      <w:tblPr>
        <w:bidiVisual/>
        <w:tblW w:w="8020" w:type="dxa"/>
        <w:tblLayout w:type="fixed"/>
        <w:tblLook w:val="0000"/>
      </w:tblPr>
      <w:tblGrid>
        <w:gridCol w:w="1248"/>
        <w:gridCol w:w="426"/>
        <w:gridCol w:w="6346"/>
      </w:tblGrid>
      <w:tr w:rsidR="00867397" w:rsidTr="007279A3">
        <w:tc>
          <w:tcPr>
            <w:tcW w:w="1248" w:type="dxa"/>
          </w:tcPr>
          <w:p w:rsidR="00867397" w:rsidRDefault="00867397" w:rsidP="007279A3">
            <w:pPr>
              <w:jc w:val="both"/>
              <w:rPr>
                <w:rtl/>
              </w:rPr>
            </w:pPr>
            <w:r>
              <w:rPr>
                <w:rtl/>
              </w:rPr>
              <w:t>3.</w:t>
            </w: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הספק מתחייב, להודיע למינהל, לפחות שבוע מראש שהמ</w:t>
            </w:r>
            <w:r>
              <w:rPr>
                <w:rFonts w:hint="cs"/>
                <w:rtl/>
              </w:rPr>
              <w:t>כון לחליבה</w:t>
            </w:r>
            <w:r>
              <w:rPr>
                <w:rtl/>
              </w:rPr>
              <w:t xml:space="preserve"> עומד לרשות המינהל להביאו ל ולהרכיבו במקום שיוסכם עליו, </w:t>
            </w:r>
          </w:p>
          <w:p w:rsidR="00867397" w:rsidRDefault="00867397" w:rsidP="007279A3">
            <w:pPr>
              <w:jc w:val="both"/>
              <w:rPr>
                <w:rtl/>
              </w:rPr>
            </w:pPr>
          </w:p>
          <w:p w:rsidR="00867397" w:rsidRDefault="00867397" w:rsidP="007279A3">
            <w:pPr>
              <w:jc w:val="both"/>
              <w:rPr>
                <w:rtl/>
              </w:rPr>
            </w:pPr>
            <w:r>
              <w:rPr>
                <w:rtl/>
              </w:rPr>
              <w:t>כשההובלה הפריקה</w:t>
            </w:r>
            <w:r>
              <w:rPr>
                <w:rFonts w:hint="cs"/>
                <w:rtl/>
              </w:rPr>
              <w:t>,</w:t>
            </w:r>
            <w:r>
              <w:rPr>
                <w:rtl/>
              </w:rPr>
              <w:t xml:space="preserve"> ההרכבה</w:t>
            </w:r>
            <w:r>
              <w:rPr>
                <w:rFonts w:hint="cs"/>
                <w:rtl/>
              </w:rPr>
              <w:t xml:space="preserve">, </w:t>
            </w:r>
            <w:r w:rsidRPr="009865A0">
              <w:rPr>
                <w:rFonts w:hint="cs"/>
                <w:rtl/>
              </w:rPr>
              <w:t>וההדרכה</w:t>
            </w:r>
            <w:r>
              <w:rPr>
                <w:rtl/>
              </w:rPr>
              <w:t xml:space="preserve"> יעשו על ידי הספק ועל חשבון הספק.</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4.</w:t>
            </w: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הספק מצהיר בזה, כי המכ</w:t>
            </w:r>
            <w:r>
              <w:rPr>
                <w:rFonts w:hint="cs"/>
                <w:rtl/>
              </w:rPr>
              <w:t>ון לחליבה</w:t>
            </w:r>
            <w:r>
              <w:rPr>
                <w:rtl/>
              </w:rPr>
              <w:t xml:space="preserve"> הוא בבעלותו הבלעדית ו</w:t>
            </w:r>
            <w:r>
              <w:rPr>
                <w:rFonts w:hint="cs"/>
                <w:rtl/>
              </w:rPr>
              <w:t>מוחזק על ידו כדין והוא נקי וחופשי מכל משכון ו\או שעבוד ו\או עיקול ו\או חיוב ו\או התחייבות ו</w:t>
            </w:r>
            <w:r>
              <w:rPr>
                <w:rtl/>
              </w:rPr>
              <w:t>אין לשום אדם ו/או גוף זכויות כלשהן בו.</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5.</w:t>
            </w:r>
          </w:p>
        </w:tc>
        <w:tc>
          <w:tcPr>
            <w:tcW w:w="426" w:type="dxa"/>
          </w:tcPr>
          <w:p w:rsidR="00867397" w:rsidRDefault="00867397" w:rsidP="007279A3">
            <w:pPr>
              <w:jc w:val="both"/>
              <w:rPr>
                <w:rtl/>
              </w:rPr>
            </w:pPr>
            <w:r>
              <w:rPr>
                <w:rFonts w:hint="cs"/>
                <w:rtl/>
              </w:rPr>
              <w:t>א.</w:t>
            </w:r>
          </w:p>
        </w:tc>
        <w:tc>
          <w:tcPr>
            <w:tcW w:w="6346" w:type="dxa"/>
          </w:tcPr>
          <w:p w:rsidR="00867397" w:rsidRDefault="00867397" w:rsidP="007279A3">
            <w:pPr>
              <w:jc w:val="both"/>
              <w:rPr>
                <w:rtl/>
              </w:rPr>
            </w:pPr>
            <w:r>
              <w:rPr>
                <w:rtl/>
              </w:rPr>
              <w:t>הספק מצהיר בזה, כי בדק את המכ</w:t>
            </w:r>
            <w:r>
              <w:rPr>
                <w:rFonts w:hint="cs"/>
                <w:rtl/>
              </w:rPr>
              <w:t>ון לחליבה</w:t>
            </w:r>
            <w:r>
              <w:rPr>
                <w:rtl/>
              </w:rPr>
              <w:t xml:space="preserve"> הנמסר לממשלה והוא עמד בביקורת איכות וטיב כמקובל לגבי מוצרים מסוג זה, ואין בו שום פגם או מום.</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Fonts w:hint="cs"/>
                <w:rtl/>
              </w:rPr>
              <w:t>ב.</w:t>
            </w:r>
          </w:p>
        </w:tc>
        <w:tc>
          <w:tcPr>
            <w:tcW w:w="6346" w:type="dxa"/>
          </w:tcPr>
          <w:p w:rsidR="00867397" w:rsidRDefault="00867397" w:rsidP="007279A3">
            <w:pPr>
              <w:jc w:val="both"/>
              <w:rPr>
                <w:rtl/>
              </w:rPr>
            </w:pPr>
            <w:r>
              <w:rPr>
                <w:rFonts w:hint="cs"/>
                <w:rtl/>
              </w:rPr>
              <w:t xml:space="preserve">הספק מצהיר כי ידוע לו כי מכון החליבה </w:t>
            </w:r>
            <w:proofErr w:type="spellStart"/>
            <w:r>
              <w:rPr>
                <w:rFonts w:hint="cs"/>
                <w:rtl/>
              </w:rPr>
              <w:t>יבדק</w:t>
            </w:r>
            <w:proofErr w:type="spellEnd"/>
            <w:r>
              <w:rPr>
                <w:rFonts w:hint="cs"/>
                <w:rtl/>
              </w:rPr>
              <w:t xml:space="preserve"> על ידי נציג </w:t>
            </w:r>
            <w:proofErr w:type="spellStart"/>
            <w:r>
              <w:rPr>
                <w:rFonts w:hint="cs"/>
                <w:rtl/>
              </w:rPr>
              <w:t>מאל"ה</w:t>
            </w:r>
            <w:proofErr w:type="spellEnd"/>
            <w:r>
              <w:rPr>
                <w:rFonts w:hint="cs"/>
                <w:rtl/>
              </w:rPr>
              <w:t xml:space="preserve"> וכי אישור מגוף זה  על תקינות המכון הינו תנאי לתשלום.</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6.</w:t>
            </w: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הספק מתחייב להחזיק חלקי חלוף מקוריים למכ</w:t>
            </w:r>
            <w:r>
              <w:rPr>
                <w:rFonts w:hint="cs"/>
                <w:rtl/>
              </w:rPr>
              <w:t xml:space="preserve">ון לחליבה </w:t>
            </w:r>
            <w:r>
              <w:rPr>
                <w:rtl/>
              </w:rPr>
              <w:t xml:space="preserve">וזאת משך תקופה של </w:t>
            </w:r>
            <w:r>
              <w:rPr>
                <w:rFonts w:hint="cs"/>
                <w:rtl/>
              </w:rPr>
              <w:t xml:space="preserve"> לפחות 5 שנים </w:t>
            </w:r>
            <w:r>
              <w:rPr>
                <w:rtl/>
              </w:rPr>
              <w:t xml:space="preserve">מיום חתימת הסכם זה: </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7.</w:t>
            </w:r>
          </w:p>
        </w:tc>
        <w:tc>
          <w:tcPr>
            <w:tcW w:w="426" w:type="dxa"/>
          </w:tcPr>
          <w:p w:rsidR="00867397" w:rsidRDefault="00867397" w:rsidP="007279A3">
            <w:pPr>
              <w:jc w:val="both"/>
              <w:rPr>
                <w:rtl/>
              </w:rPr>
            </w:pPr>
            <w:r>
              <w:rPr>
                <w:rFonts w:hint="cs"/>
                <w:rtl/>
              </w:rPr>
              <w:t>א.</w:t>
            </w:r>
          </w:p>
        </w:tc>
        <w:tc>
          <w:tcPr>
            <w:tcW w:w="6346" w:type="dxa"/>
          </w:tcPr>
          <w:p w:rsidR="00867397" w:rsidRDefault="00867397" w:rsidP="007279A3">
            <w:pPr>
              <w:jc w:val="both"/>
              <w:rPr>
                <w:rtl/>
              </w:rPr>
            </w:pPr>
            <w:r>
              <w:rPr>
                <w:rtl/>
              </w:rPr>
              <w:t xml:space="preserve">הספק מתחייב להיות אחראי על חשבונו משך </w:t>
            </w:r>
            <w:r>
              <w:rPr>
                <w:rFonts w:hint="cs"/>
                <w:b/>
                <w:bCs/>
                <w:u w:val="single"/>
                <w:rtl/>
              </w:rPr>
              <w:t>____</w:t>
            </w:r>
            <w:r>
              <w:rPr>
                <w:rFonts w:hint="cs"/>
                <w:rtl/>
              </w:rPr>
              <w:t xml:space="preserve"> </w:t>
            </w:r>
            <w:r>
              <w:rPr>
                <w:rtl/>
              </w:rPr>
              <w:t xml:space="preserve"> מיום אספקת </w:t>
            </w:r>
            <w:r>
              <w:rPr>
                <w:rFonts w:hint="cs"/>
                <w:rtl/>
              </w:rPr>
              <w:t xml:space="preserve">המכון לחליבה </w:t>
            </w:r>
            <w:r>
              <w:rPr>
                <w:rtl/>
              </w:rPr>
              <w:t>[להלן-"תקופת האחריות"], לכל קלקול ו/או תיקון שי</w:t>
            </w:r>
            <w:r>
              <w:rPr>
                <w:rFonts w:hint="cs"/>
                <w:rtl/>
              </w:rPr>
              <w:t>ד</w:t>
            </w:r>
            <w:r>
              <w:rPr>
                <w:rtl/>
              </w:rPr>
              <w:t>רשו במכ</w:t>
            </w:r>
            <w:r>
              <w:rPr>
                <w:rFonts w:hint="cs"/>
                <w:rtl/>
              </w:rPr>
              <w:t>ון לחליבה</w:t>
            </w:r>
            <w:r>
              <w:rPr>
                <w:rtl/>
              </w:rPr>
              <w:t xml:space="preserve"> ו/או  בתוכנה, לתקן ולהחליף כל חלק פגום במהירות מכסימלית וללא עיכובים: כמו כן, אם המכ</w:t>
            </w:r>
            <w:r>
              <w:rPr>
                <w:rFonts w:hint="cs"/>
                <w:rtl/>
              </w:rPr>
              <w:t>ון לחליבה</w:t>
            </w:r>
            <w:r>
              <w:rPr>
                <w:rtl/>
              </w:rPr>
              <w:t xml:space="preserve"> לא יפעל על פי המפרט תהיה אפשרות להחזירו לספק ולקבל חזרה כספים ששולמו לפי ערכם ביום ביצוע ההחזר בפועל על ידי הספק.</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Fonts w:hint="cs"/>
                <w:rtl/>
              </w:rPr>
              <w:t>ב.</w:t>
            </w:r>
          </w:p>
        </w:tc>
        <w:tc>
          <w:tcPr>
            <w:tcW w:w="6346" w:type="dxa"/>
          </w:tcPr>
          <w:p w:rsidR="00867397" w:rsidRPr="00790490" w:rsidRDefault="00867397" w:rsidP="007279A3">
            <w:pPr>
              <w:jc w:val="both"/>
              <w:rPr>
                <w:b/>
                <w:bCs/>
                <w:u w:val="single"/>
                <w:rtl/>
              </w:rPr>
            </w:pPr>
            <w:r>
              <w:rPr>
                <w:rFonts w:hint="cs"/>
                <w:rtl/>
              </w:rPr>
              <w:t xml:space="preserve">הספק מתחייב בתום תקופת האחריות לספק שירות לממשלה על פי הקבוע </w:t>
            </w:r>
            <w:r w:rsidRPr="00790490">
              <w:rPr>
                <w:rFonts w:hint="cs"/>
                <w:b/>
                <w:bCs/>
                <w:u w:val="single"/>
                <w:rtl/>
              </w:rPr>
              <w:t>ב</w:t>
            </w:r>
            <w:r>
              <w:rPr>
                <w:rFonts w:hint="cs"/>
                <w:b/>
                <w:bCs/>
                <w:u w:val="single"/>
                <w:rtl/>
              </w:rPr>
              <w:t>נספח א'</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Fonts w:hint="cs"/>
                <w:rtl/>
              </w:rPr>
              <w:t>8.</w:t>
            </w:r>
          </w:p>
        </w:tc>
        <w:tc>
          <w:tcPr>
            <w:tcW w:w="426" w:type="dxa"/>
          </w:tcPr>
          <w:p w:rsidR="00867397" w:rsidRPr="00FE2C87" w:rsidRDefault="00867397" w:rsidP="007279A3">
            <w:pPr>
              <w:jc w:val="both"/>
              <w:rPr>
                <w:rtl/>
              </w:rPr>
            </w:pPr>
            <w:r w:rsidRPr="00FE2C87">
              <w:rPr>
                <w:rFonts w:hint="cs"/>
                <w:rtl/>
              </w:rPr>
              <w:t>א.</w:t>
            </w:r>
          </w:p>
        </w:tc>
        <w:tc>
          <w:tcPr>
            <w:tcW w:w="6346" w:type="dxa"/>
          </w:tcPr>
          <w:p w:rsidR="00867397" w:rsidRPr="00FE2C87" w:rsidRDefault="00867397" w:rsidP="007279A3">
            <w:pPr>
              <w:jc w:val="both"/>
              <w:rPr>
                <w:rtl/>
              </w:rPr>
            </w:pPr>
            <w:r w:rsidRPr="00FE2C87">
              <w:rPr>
                <w:rFonts w:hint="cs"/>
                <w:rtl/>
              </w:rPr>
              <w:t xml:space="preserve">תמורת </w:t>
            </w:r>
            <w:r>
              <w:rPr>
                <w:rFonts w:hint="cs"/>
                <w:rtl/>
              </w:rPr>
              <w:t>בנית ו</w:t>
            </w:r>
            <w:r w:rsidRPr="00FE2C87">
              <w:rPr>
                <w:rFonts w:hint="cs"/>
                <w:rtl/>
              </w:rPr>
              <w:t xml:space="preserve">אספקה של </w:t>
            </w:r>
            <w:r w:rsidRPr="00FE2C87">
              <w:rPr>
                <w:rFonts w:hint="cs"/>
                <w:rtl/>
              </w:rPr>
              <w:softHyphen/>
            </w:r>
            <w:r w:rsidRPr="00C207D7">
              <w:rPr>
                <w:rFonts w:hint="cs"/>
                <w:b/>
                <w:bCs/>
                <w:u w:val="single"/>
                <w:rtl/>
              </w:rPr>
              <w:t>המ</w:t>
            </w:r>
            <w:r>
              <w:rPr>
                <w:rFonts w:hint="cs"/>
                <w:b/>
                <w:bCs/>
                <w:u w:val="single"/>
                <w:rtl/>
              </w:rPr>
              <w:t>כון החליבה</w:t>
            </w:r>
            <w:r w:rsidRPr="00FE2C87">
              <w:rPr>
                <w:rFonts w:hint="cs"/>
                <w:b/>
                <w:bCs/>
                <w:u w:val="single"/>
                <w:rtl/>
              </w:rPr>
              <w:t xml:space="preserve"> </w:t>
            </w:r>
            <w:r w:rsidRPr="00FE2C87">
              <w:rPr>
                <w:rFonts w:hint="cs"/>
                <w:rtl/>
              </w:rPr>
              <w:t xml:space="preserve">ומילוי יתר התחייבויותיו של הספק על פי הסכם זה, תשלם הממשלה לספק בהתאם סך  </w:t>
            </w:r>
            <w:r>
              <w:rPr>
                <w:rFonts w:hint="cs"/>
                <w:b/>
                <w:bCs/>
                <w:u w:val="single"/>
                <w:rtl/>
              </w:rPr>
              <w:t>______</w:t>
            </w:r>
            <w:r w:rsidRPr="00FE2C87">
              <w:rPr>
                <w:rFonts w:hint="cs"/>
                <w:rtl/>
              </w:rPr>
              <w:t xml:space="preserve"> ₪ בתוספת מע"מ. </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tl/>
              </w:rPr>
              <w:t>ב.</w:t>
            </w:r>
          </w:p>
        </w:tc>
        <w:tc>
          <w:tcPr>
            <w:tcW w:w="6346" w:type="dxa"/>
          </w:tcPr>
          <w:p w:rsidR="00867397" w:rsidRDefault="00867397" w:rsidP="007279A3">
            <w:pPr>
              <w:jc w:val="both"/>
              <w:rPr>
                <w:rtl/>
              </w:rPr>
            </w:pPr>
            <w:r>
              <w:rPr>
                <w:rtl/>
              </w:rPr>
              <w:t xml:space="preserve">התמורה תשולם לספק </w:t>
            </w:r>
            <w:r w:rsidRPr="006D1540">
              <w:rPr>
                <w:rFonts w:hint="cs"/>
                <w:b/>
                <w:bCs/>
                <w:rtl/>
              </w:rPr>
              <w:t>עד 60</w:t>
            </w:r>
            <w:r>
              <w:rPr>
                <w:rtl/>
              </w:rPr>
              <w:t xml:space="preserve">  יום מהגשת החשבו</w:t>
            </w:r>
            <w:r>
              <w:rPr>
                <w:rFonts w:hint="cs"/>
                <w:rtl/>
              </w:rPr>
              <w:t>נית מס ערוכה כדין</w:t>
            </w:r>
            <w:r>
              <w:rPr>
                <w:rtl/>
              </w:rPr>
              <w:t xml:space="preserve"> על ידי הספק, כל זאת בתנאי שהספק מלא אחר התחייבויותיו על פי הסכם זה  והמנהל אישר את החשב</w:t>
            </w:r>
            <w:r>
              <w:rPr>
                <w:rFonts w:hint="cs"/>
                <w:rtl/>
              </w:rPr>
              <w:t>ונית</w:t>
            </w:r>
            <w:r>
              <w:rPr>
                <w:rtl/>
              </w:rPr>
              <w:t>.</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Fonts w:hint="cs"/>
                <w:rtl/>
              </w:rPr>
              <w:t>9.</w:t>
            </w:r>
          </w:p>
        </w:tc>
        <w:tc>
          <w:tcPr>
            <w:tcW w:w="426" w:type="dxa"/>
          </w:tcPr>
          <w:p w:rsidR="00867397" w:rsidRDefault="00867397" w:rsidP="007279A3">
            <w:pPr>
              <w:jc w:val="both"/>
              <w:rPr>
                <w:rtl/>
              </w:rPr>
            </w:pPr>
            <w:r>
              <w:rPr>
                <w:rFonts w:hint="cs"/>
                <w:rtl/>
              </w:rPr>
              <w:t>א.</w:t>
            </w:r>
          </w:p>
        </w:tc>
        <w:tc>
          <w:tcPr>
            <w:tcW w:w="6346" w:type="dxa"/>
          </w:tcPr>
          <w:p w:rsidR="00867397" w:rsidRPr="00026E0B" w:rsidRDefault="00867397" w:rsidP="007279A3">
            <w:pPr>
              <w:jc w:val="both"/>
              <w:rPr>
                <w:color w:val="1F497D"/>
                <w:rtl/>
              </w:rPr>
            </w:pPr>
            <w:r w:rsidRPr="00026E0B">
              <w:rPr>
                <w:rFonts w:hint="cs"/>
                <w:rtl/>
              </w:rPr>
              <w:t>הספק מתחייב לערוך על חשבונו ביטוחים המתאימים לטובתו ולטובת הממשלה ככל שי</w:t>
            </w:r>
            <w:r>
              <w:rPr>
                <w:rFonts w:hint="cs"/>
                <w:rtl/>
              </w:rPr>
              <w:t>י</w:t>
            </w:r>
            <w:r w:rsidRPr="00026E0B">
              <w:rPr>
                <w:rFonts w:hint="cs"/>
                <w:rtl/>
              </w:rPr>
              <w:t>דרש לעשות כן על ידי הממשלה</w:t>
            </w:r>
            <w:r w:rsidRPr="00026E0B">
              <w:rPr>
                <w:rFonts w:hint="cs"/>
                <w:color w:val="1F497D"/>
                <w:rtl/>
              </w:rPr>
              <w:t xml:space="preserve">. </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Fonts w:hint="cs"/>
                <w:rtl/>
              </w:rPr>
              <w:t>ב</w:t>
            </w:r>
            <w:r>
              <w:rPr>
                <w:rtl/>
              </w:rPr>
              <w:t>.</w:t>
            </w:r>
          </w:p>
        </w:tc>
        <w:tc>
          <w:tcPr>
            <w:tcW w:w="6346" w:type="dxa"/>
          </w:tcPr>
          <w:p w:rsidR="00867397" w:rsidRDefault="00867397" w:rsidP="007279A3">
            <w:pPr>
              <w:jc w:val="both"/>
              <w:rPr>
                <w:rtl/>
              </w:rPr>
            </w:pPr>
            <w:r>
              <w:rPr>
                <w:rtl/>
              </w:rPr>
              <w:t xml:space="preserve">הספק מקבל בזאת על עצמו אחריות מלאה לכל אבדן ו/או נזק </w:t>
            </w:r>
            <w:r>
              <w:rPr>
                <w:rFonts w:hint="cs"/>
                <w:rtl/>
              </w:rPr>
              <w:t xml:space="preserve"> העלול להיגרם עקב שימוש סביר במכון החליבה </w:t>
            </w:r>
            <w:r>
              <w:rPr>
                <w:rtl/>
              </w:rPr>
              <w:t>- בין נזק לגוף ובין נזק לרכוש למעט נזק שנגרם אך ורק עקב  רשלנותה של הממשלה, הבאים מכוחה ו/או המועסקים על ידיה.</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Fonts w:hint="cs"/>
                <w:rtl/>
              </w:rPr>
              <w:t>ג</w:t>
            </w:r>
            <w:r>
              <w:rPr>
                <w:rtl/>
              </w:rPr>
              <w:t>.</w:t>
            </w:r>
          </w:p>
        </w:tc>
        <w:tc>
          <w:tcPr>
            <w:tcW w:w="6346" w:type="dxa"/>
          </w:tcPr>
          <w:p w:rsidR="00867397" w:rsidRDefault="00867397" w:rsidP="007279A3">
            <w:pPr>
              <w:jc w:val="both"/>
              <w:rPr>
                <w:rtl/>
              </w:rPr>
            </w:pPr>
            <w:r>
              <w:rPr>
                <w:rtl/>
              </w:rPr>
              <w:t>כפוף לאמור בסעיף קטן [א], אם הממשלה תידרש לשלם לצד שלישי כלשהו דמי נזק, פיצויים ו/או הוצאות כלשהם בגין אחת או יותר מהעילות האמורות, לרבות הוצאות משפט ושכר טרחת עורך-דין, מתחייב בזאת הספק לשפות את הממשלה בשלמות בעד כל סכום שתידרש לשלמו אותו סכום יראוהו כחוב המגיע לממשלה מאת הספק על פי הסכם זה.</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10.</w:t>
            </w: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למען מנוע ספקות,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שהם שייגרמו לספק, לבאים מכוחו ו/או למועסקים על ידיו ו/או שישולמו על ידי כל אחד מהם, תוך ו/או עקב ביצוע הסכם זה ו/או הוראות שתינתנה על פיו ו/או בקשר לכך.</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Fonts w:hint="cs"/>
                <w:rtl/>
              </w:rPr>
              <w:t xml:space="preserve">11. </w:t>
            </w: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Fonts w:hint="cs"/>
                <w:rtl/>
              </w:rPr>
              <w:t>הספק מצהיר בזאת כי מס הכנסה ו\או כל מס רווח הון ו\או כל מס ו\או היטל אחר שיחול, אם יחול, על העברת המכון לחליבה כאמור יחול על הספק וישולם על ידו.</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1</w:t>
            </w:r>
            <w:r>
              <w:rPr>
                <w:rFonts w:hint="cs"/>
                <w:rtl/>
              </w:rPr>
              <w:t>2</w:t>
            </w:r>
            <w:r>
              <w:rPr>
                <w:rtl/>
              </w:rPr>
              <w:t>.</w:t>
            </w:r>
          </w:p>
          <w:p w:rsidR="00867397" w:rsidRDefault="00867397" w:rsidP="007279A3">
            <w:pPr>
              <w:jc w:val="both"/>
              <w:rPr>
                <w:rtl/>
              </w:rPr>
            </w:pPr>
          </w:p>
        </w:tc>
        <w:tc>
          <w:tcPr>
            <w:tcW w:w="426" w:type="dxa"/>
          </w:tcPr>
          <w:p w:rsidR="00867397" w:rsidRDefault="00867397" w:rsidP="007279A3">
            <w:pPr>
              <w:jc w:val="both"/>
              <w:rPr>
                <w:rtl/>
              </w:rPr>
            </w:pPr>
            <w:r>
              <w:rPr>
                <w:rtl/>
              </w:rPr>
              <w:t>א.</w:t>
            </w:r>
          </w:p>
          <w:p w:rsidR="00867397" w:rsidRDefault="00867397" w:rsidP="007279A3">
            <w:pPr>
              <w:jc w:val="both"/>
              <w:rPr>
                <w:rtl/>
              </w:rPr>
            </w:pPr>
          </w:p>
        </w:tc>
        <w:tc>
          <w:tcPr>
            <w:tcW w:w="6346" w:type="dxa"/>
          </w:tcPr>
          <w:p w:rsidR="00867397" w:rsidRDefault="00867397" w:rsidP="007279A3">
            <w:pPr>
              <w:jc w:val="both"/>
              <w:rPr>
                <w:rtl/>
              </w:rPr>
            </w:pPr>
            <w:r>
              <w:rPr>
                <w:rtl/>
              </w:rPr>
              <w:t>הספק מתחייב לא להסב לאחר הסכם זה או כל חלק ממנו ולא ל</w:t>
            </w:r>
            <w:r>
              <w:rPr>
                <w:rFonts w:hint="cs"/>
                <w:rtl/>
              </w:rPr>
              <w:t>ה</w:t>
            </w:r>
            <w:r>
              <w:rPr>
                <w:rtl/>
              </w:rPr>
              <w:t>עביר או למסור לאחר כל זכות או חובה הנובעת מהסכם זה, אלא אם נתנה לכך הסכמת המנהל בכתב ומראש.</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r>
              <w:rPr>
                <w:rtl/>
              </w:rPr>
              <w:t>ב.</w:t>
            </w:r>
          </w:p>
        </w:tc>
        <w:tc>
          <w:tcPr>
            <w:tcW w:w="6346" w:type="dxa"/>
          </w:tcPr>
          <w:p w:rsidR="00867397" w:rsidRDefault="00867397" w:rsidP="007279A3">
            <w:pPr>
              <w:jc w:val="both"/>
              <w:rPr>
                <w:rtl/>
              </w:rPr>
            </w:pPr>
            <w:r>
              <w:rPr>
                <w:rtl/>
              </w:rPr>
              <w:t>נתנה הסכמת המנהל האמורה בסעיף קטן א', אין בכך כדי לשחרר את הספק מהתחייבות מאחריות, או מחובה כלשהי על פי הסכם זה, או על פי כל דין.</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1</w:t>
            </w:r>
            <w:r>
              <w:rPr>
                <w:rFonts w:hint="cs"/>
                <w:rtl/>
              </w:rPr>
              <w:t>3</w:t>
            </w:r>
            <w:r>
              <w:rPr>
                <w:rtl/>
              </w:rPr>
              <w:t>.</w:t>
            </w: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כל הודעה או מסמך שצד אחד צריך לתת לצד השני בכתב, תינתן על ידי מכתב בדואר רשום ותחשב כנמסרת לצד השני בתום 72  שעות מעת שנמסר המכתב לבית הדואר.</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r>
              <w:rPr>
                <w:rtl/>
              </w:rPr>
              <w:t>1</w:t>
            </w:r>
            <w:r>
              <w:rPr>
                <w:rFonts w:hint="cs"/>
                <w:rtl/>
              </w:rPr>
              <w:t>4</w:t>
            </w:r>
            <w:r>
              <w:rPr>
                <w:rtl/>
              </w:rPr>
              <w:t>.</w:t>
            </w: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כתובות הצדדים לעניין הסכם זה הן:-</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הממשלה:  מינהל המחקר החקלאי, מרכז וולקני,</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 xml:space="preserve">                   ת.ד.  6 בית-דגן  50250.</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הספק:     כמפורט במבוא להסכם זה.</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p w:rsidR="00867397" w:rsidRDefault="00867397" w:rsidP="007279A3">
            <w:pPr>
              <w:jc w:val="both"/>
              <w:rPr>
                <w:rtl/>
              </w:rPr>
            </w:pPr>
          </w:p>
          <w:p w:rsidR="00867397" w:rsidRDefault="00867397" w:rsidP="007279A3">
            <w:pPr>
              <w:jc w:val="both"/>
              <w:rPr>
                <w:rtl/>
              </w:rPr>
            </w:pPr>
          </w:p>
          <w:p w:rsidR="00867397" w:rsidRDefault="00867397" w:rsidP="007279A3">
            <w:pPr>
              <w:jc w:val="both"/>
              <w:rPr>
                <w:rtl/>
              </w:rPr>
            </w:pPr>
          </w:p>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b/>
                <w:bCs/>
                <w:szCs w:val="32"/>
                <w:rtl/>
              </w:rPr>
              <w:t>ולראיה באו הצדדים  על  החתום:-</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b/>
                <w:bCs/>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b/>
                <w:bCs/>
                <w:szCs w:val="32"/>
                <w:rtl/>
              </w:rPr>
            </w:pPr>
            <w:r>
              <w:rPr>
                <w:b/>
                <w:bCs/>
                <w:szCs w:val="32"/>
                <w:rtl/>
              </w:rPr>
              <w:t>היום          לחודש             תש</w:t>
            </w:r>
            <w:r>
              <w:rPr>
                <w:rFonts w:hint="cs"/>
                <w:b/>
                <w:bCs/>
                <w:szCs w:val="32"/>
                <w:rtl/>
              </w:rPr>
              <w:t>ע"ב</w:t>
            </w:r>
            <w:r>
              <w:rPr>
                <w:b/>
                <w:bCs/>
                <w:szCs w:val="32"/>
                <w:rtl/>
              </w:rPr>
              <w:t xml:space="preserve">  [20</w:t>
            </w:r>
            <w:r>
              <w:rPr>
                <w:rFonts w:hint="cs"/>
                <w:b/>
                <w:bCs/>
                <w:szCs w:val="32"/>
                <w:rtl/>
              </w:rPr>
              <w:t>11</w:t>
            </w:r>
            <w:r>
              <w:rPr>
                <w:b/>
                <w:bCs/>
                <w:szCs w:val="32"/>
                <w:rtl/>
              </w:rPr>
              <w:t>.</w:t>
            </w:r>
            <w:r>
              <w:rPr>
                <w:rFonts w:hint="cs"/>
                <w:b/>
                <w:bCs/>
                <w:szCs w:val="32"/>
                <w:rtl/>
              </w:rPr>
              <w:t xml:space="preserve">  </w:t>
            </w:r>
            <w:r>
              <w:rPr>
                <w:b/>
                <w:bCs/>
                <w:szCs w:val="32"/>
                <w:rtl/>
              </w:rPr>
              <w:t xml:space="preserve"> </w:t>
            </w:r>
            <w:r>
              <w:rPr>
                <w:rFonts w:hint="cs"/>
                <w:b/>
                <w:bCs/>
                <w:szCs w:val="32"/>
                <w:rtl/>
              </w:rPr>
              <w:t xml:space="preserve"> </w:t>
            </w:r>
            <w:r>
              <w:rPr>
                <w:b/>
                <w:bCs/>
                <w:szCs w:val="32"/>
                <w:rtl/>
              </w:rPr>
              <w:t xml:space="preserve">    .  </w:t>
            </w:r>
            <w:r>
              <w:rPr>
                <w:rFonts w:hint="cs"/>
                <w:b/>
                <w:bCs/>
                <w:szCs w:val="32"/>
                <w:rtl/>
              </w:rPr>
              <w:t xml:space="preserve">   </w:t>
            </w:r>
            <w:r>
              <w:rPr>
                <w:b/>
                <w:bCs/>
                <w:szCs w:val="32"/>
                <w:rtl/>
              </w:rPr>
              <w:t xml:space="preserve">   ]</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b/>
                <w:bCs/>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b/>
                <w:bCs/>
                <w:rtl/>
              </w:rPr>
            </w:pPr>
            <w:r>
              <w:rPr>
                <w:b/>
                <w:bCs/>
                <w:u w:val="single"/>
                <w:rtl/>
              </w:rPr>
              <w:t xml:space="preserve">בשם הממשלה </w:t>
            </w:r>
            <w:r>
              <w:rPr>
                <w:b/>
                <w:bCs/>
                <w:rtl/>
              </w:rPr>
              <w:t xml:space="preserve">                                                          </w:t>
            </w:r>
            <w:r>
              <w:rPr>
                <w:b/>
                <w:bCs/>
                <w:u w:val="single"/>
                <w:rtl/>
              </w:rPr>
              <w:t xml:space="preserve"> הספק</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b/>
                <w:bCs/>
                <w:u w:val="single"/>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b/>
                <w:bCs/>
                <w:u w:val="single"/>
                <w:rtl/>
              </w:rPr>
            </w:pPr>
            <w:r>
              <w:rPr>
                <w:rtl/>
              </w:rPr>
              <w:t>___________________________</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b/>
                <w:bCs/>
                <w:u w:val="single"/>
                <w:rtl/>
              </w:rPr>
            </w:pPr>
            <w:r>
              <w:rPr>
                <w:rtl/>
              </w:rPr>
              <w:t>חתימת ראש מינהל המחקר החקלאי</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p w:rsidR="00867397" w:rsidRDefault="00867397" w:rsidP="007279A3">
            <w:pPr>
              <w:jc w:val="both"/>
              <w:rPr>
                <w:rtl/>
              </w:rPr>
            </w:pPr>
            <w:r>
              <w:rPr>
                <w:rtl/>
              </w:rPr>
              <w:t>___________________________            __________________</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חתימת חשב המינהל                                              חתימה וחותמת</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p w:rsidR="00867397" w:rsidRDefault="00867397" w:rsidP="007279A3">
            <w:pPr>
              <w:jc w:val="both"/>
              <w:rPr>
                <w:rtl/>
              </w:rPr>
            </w:pPr>
            <w:r>
              <w:rPr>
                <w:rtl/>
              </w:rPr>
              <w:t>__________________________</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אישור היועצת המשפטית</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p>
          <w:p w:rsidR="00867397" w:rsidRDefault="00867397" w:rsidP="007279A3">
            <w:pPr>
              <w:jc w:val="both"/>
              <w:rPr>
                <w:rtl/>
              </w:rPr>
            </w:pPr>
            <w:r>
              <w:rPr>
                <w:rtl/>
              </w:rPr>
              <w:t>_________________________</w:t>
            </w:r>
          </w:p>
        </w:tc>
      </w:tr>
      <w:tr w:rsidR="00867397" w:rsidTr="007279A3">
        <w:tc>
          <w:tcPr>
            <w:tcW w:w="1248" w:type="dxa"/>
          </w:tcPr>
          <w:p w:rsidR="00867397" w:rsidRDefault="00867397" w:rsidP="007279A3">
            <w:pPr>
              <w:jc w:val="both"/>
              <w:rPr>
                <w:rtl/>
              </w:rPr>
            </w:pPr>
          </w:p>
        </w:tc>
        <w:tc>
          <w:tcPr>
            <w:tcW w:w="426" w:type="dxa"/>
          </w:tcPr>
          <w:p w:rsidR="00867397" w:rsidRDefault="00867397" w:rsidP="007279A3">
            <w:pPr>
              <w:jc w:val="both"/>
              <w:rPr>
                <w:rtl/>
              </w:rPr>
            </w:pPr>
          </w:p>
        </w:tc>
        <w:tc>
          <w:tcPr>
            <w:tcW w:w="6346" w:type="dxa"/>
          </w:tcPr>
          <w:p w:rsidR="00867397" w:rsidRDefault="00867397" w:rsidP="007279A3">
            <w:pPr>
              <w:jc w:val="both"/>
              <w:rPr>
                <w:rtl/>
              </w:rPr>
            </w:pPr>
            <w:r>
              <w:rPr>
                <w:rtl/>
              </w:rPr>
              <w:t xml:space="preserve">אישור מנהל </w:t>
            </w:r>
            <w:r w:rsidRPr="00026E0B">
              <w:rPr>
                <w:rFonts w:hint="cs"/>
                <w:rtl/>
              </w:rPr>
              <w:t>המכון ל</w:t>
            </w:r>
            <w:r>
              <w:rPr>
                <w:rFonts w:hint="cs"/>
                <w:rtl/>
              </w:rPr>
              <w:t>מדעי הצמח</w:t>
            </w:r>
          </w:p>
        </w:tc>
      </w:tr>
    </w:tbl>
    <w:p w:rsidR="00867397" w:rsidRPr="00073458" w:rsidRDefault="00867397" w:rsidP="00867397"/>
    <w:p w:rsidR="00437B8C" w:rsidRPr="00437B8C" w:rsidRDefault="00437B8C" w:rsidP="00437B8C">
      <w:pPr>
        <w:rPr>
          <w:b/>
          <w:bCs/>
          <w:u w:val="single"/>
          <w:rtl/>
        </w:rPr>
      </w:pPr>
      <w:r w:rsidRPr="00437B8C">
        <w:rPr>
          <w:b/>
          <w:bCs/>
          <w:u w:val="single"/>
          <w:rtl/>
        </w:rPr>
        <w:br w:type="page"/>
      </w:r>
    </w:p>
    <w:p w:rsidR="00705DFE" w:rsidRDefault="00705DFE" w:rsidP="0037146C">
      <w:pPr>
        <w:rPr>
          <w:rtl/>
        </w:rPr>
      </w:pPr>
    </w:p>
    <w:tbl>
      <w:tblPr>
        <w:bidiVisual/>
        <w:tblW w:w="0" w:type="auto"/>
        <w:tblInd w:w="-46" w:type="dxa"/>
        <w:tblLayout w:type="fixed"/>
        <w:tblLook w:val="01E0"/>
      </w:tblPr>
      <w:tblGrid>
        <w:gridCol w:w="8522"/>
      </w:tblGrid>
      <w:tr w:rsidR="004D5635">
        <w:tc>
          <w:tcPr>
            <w:tcW w:w="8522" w:type="dxa"/>
          </w:tcPr>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1.</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2.</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3.</w:t>
                  </w:r>
                </w:p>
              </w:tc>
              <w:tc>
                <w:tcPr>
                  <w:tcW w:w="8074" w:type="dxa"/>
                  <w:gridSpan w:val="2"/>
                  <w:tcBorders>
                    <w:top w:val="nil"/>
                    <w:left w:val="nil"/>
                    <w:bottom w:val="nil"/>
                    <w:right w:val="nil"/>
                  </w:tcBorders>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rsidP="000F3164">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b/>
                      <w:bCs/>
                      <w:sz w:val="24"/>
                    </w:rPr>
                  </w:pPr>
                </w:p>
              </w:tc>
              <w:tc>
                <w:tcPr>
                  <w:tcW w:w="8074" w:type="dxa"/>
                  <w:gridSpan w:val="2"/>
                  <w:tcBorders>
                    <w:top w:val="nil"/>
                    <w:left w:val="nil"/>
                    <w:bottom w:val="nil"/>
                    <w:right w:val="nil"/>
                  </w:tcBorders>
                </w:tcPr>
                <w:p w:rsidR="004D5635" w:rsidRPr="00887AE7" w:rsidRDefault="004D5635">
                  <w:pPr>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4500" w:type="dxa"/>
                  <w:gridSpan w:val="2"/>
                  <w:tcBorders>
                    <w:top w:val="nil"/>
                    <w:left w:val="nil"/>
                    <w:bottom w:val="nil"/>
                    <w:right w:val="nil"/>
                  </w:tcBorders>
                </w:tcPr>
                <w:p w:rsidR="004D5635" w:rsidRPr="00887AE7" w:rsidRDefault="004D5635">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5453B3" w:rsidP="00F30FA4">
      <w:pPr>
        <w:rPr>
          <w:b/>
          <w:bCs/>
          <w:sz w:val="28"/>
          <w:szCs w:val="28"/>
          <w:u w:val="single"/>
          <w:rtl/>
        </w:rPr>
      </w:pPr>
      <w:r w:rsidRPr="005453B3">
        <w:rPr>
          <w:noProof/>
          <w:rtl/>
        </w:rPr>
        <w:lastRenderedPageBreak/>
        <w:pict>
          <v:rect id="_x0000_s1028" style="position:absolute;left:0;text-align:left;margin-left:-7.35pt;margin-top:-8.7pt;width:119.05pt;height:57.6pt;z-index:251644416" strokeweight="2.25pt">
            <v:stroke dashstyle="1 1"/>
            <v:textbox style="mso-next-textbox:#_x0000_s1028">
              <w:txbxContent>
                <w:p w:rsidR="00781924" w:rsidRDefault="00781924" w:rsidP="00620F43">
                  <w:pPr>
                    <w:spacing w:line="160" w:lineRule="exact"/>
                    <w:jc w:val="center"/>
                    <w:rPr>
                      <w:b/>
                      <w:bCs/>
                      <w:sz w:val="44"/>
                      <w:szCs w:val="44"/>
                      <w:rtl/>
                    </w:rPr>
                  </w:pPr>
                </w:p>
                <w:p w:rsidR="00781924" w:rsidRPr="001B533A" w:rsidRDefault="00781924" w:rsidP="00620F43">
                  <w:pPr>
                    <w:jc w:val="center"/>
                    <w:rPr>
                      <w:b/>
                      <w:bCs/>
                      <w:sz w:val="36"/>
                      <w:szCs w:val="36"/>
                      <w:rtl/>
                    </w:rPr>
                  </w:pPr>
                  <w:r w:rsidRPr="001B533A">
                    <w:rPr>
                      <w:rFonts w:hint="eastAsia"/>
                      <w:b/>
                      <w:bCs/>
                      <w:sz w:val="36"/>
                      <w:szCs w:val="36"/>
                      <w:rtl/>
                    </w:rPr>
                    <w:t>למלא</w:t>
                  </w:r>
                </w:p>
                <w:p w:rsidR="00781924" w:rsidRPr="001B533A" w:rsidRDefault="00781924"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781924" w:rsidRDefault="00781924"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7"/>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5453B3" w:rsidP="00BE23BB">
      <w:pPr>
        <w:ind w:left="720"/>
        <w:jc w:val="both"/>
        <w:rPr>
          <w:sz w:val="24"/>
          <w:rtl/>
        </w:rPr>
      </w:pPr>
      <w:r w:rsidRPr="005453B3">
        <w:rPr>
          <w:noProof/>
          <w:rtl/>
        </w:rPr>
        <w:pict>
          <v:rect id="_x0000_s1029"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5453B3" w:rsidP="00BE23BB">
      <w:pPr>
        <w:ind w:left="-30"/>
        <w:jc w:val="both"/>
        <w:rPr>
          <w:sz w:val="24"/>
          <w:rtl/>
        </w:rPr>
      </w:pPr>
      <w:r w:rsidRPr="005453B3">
        <w:rPr>
          <w:noProof/>
          <w:rtl/>
        </w:rPr>
        <w:pict>
          <v:rect id="_x0000_s1030"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5453B3" w:rsidP="00BE23BB">
      <w:pPr>
        <w:jc w:val="both"/>
        <w:rPr>
          <w:sz w:val="24"/>
          <w:rtl/>
        </w:rPr>
      </w:pPr>
      <w:r w:rsidRPr="005453B3">
        <w:rPr>
          <w:noProof/>
          <w:rtl/>
        </w:rPr>
        <w:pict>
          <v:rect id="_x0000_s1031"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5453B3" w:rsidP="00BE23BB">
      <w:pPr>
        <w:jc w:val="both"/>
        <w:rPr>
          <w:sz w:val="24"/>
          <w:rtl/>
        </w:rPr>
      </w:pPr>
      <w:r w:rsidRPr="005453B3">
        <w:rPr>
          <w:noProof/>
          <w:rtl/>
        </w:rPr>
        <w:pict>
          <v:rect id="_x0000_s1032"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5453B3" w:rsidP="00BE23BB">
      <w:pPr>
        <w:jc w:val="both"/>
        <w:rPr>
          <w:sz w:val="24"/>
          <w:rtl/>
        </w:rPr>
      </w:pPr>
      <w:r w:rsidRPr="005453B3">
        <w:rPr>
          <w:noProof/>
          <w:rtl/>
        </w:rPr>
        <w:pict>
          <v:rect id="_x0000_s1033"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5453B3" w:rsidP="00BE23BB">
      <w:pPr>
        <w:rPr>
          <w:sz w:val="24"/>
          <w:rtl/>
        </w:rPr>
      </w:pPr>
      <w:r w:rsidRPr="005453B3">
        <w:rPr>
          <w:noProof/>
          <w:rtl/>
        </w:rPr>
        <w:pict>
          <v:rect id="_x0000_s1034"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5453B3" w:rsidP="00BE23BB">
      <w:pPr>
        <w:rPr>
          <w:sz w:val="24"/>
          <w:rtl/>
        </w:rPr>
      </w:pPr>
      <w:r w:rsidRPr="005453B3">
        <w:rPr>
          <w:noProof/>
          <w:rtl/>
        </w:rPr>
        <w:pict>
          <v:rect id="_x0000_s1035"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5453B3" w:rsidP="00BE23BB">
      <w:pPr>
        <w:rPr>
          <w:sz w:val="24"/>
          <w:rtl/>
        </w:rPr>
      </w:pPr>
      <w:r w:rsidRPr="005453B3">
        <w:rPr>
          <w:noProof/>
          <w:rtl/>
        </w:rPr>
        <w:pict>
          <v:rect id="_x0000_s1036"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5453B3" w:rsidP="00BE23BB">
      <w:pPr>
        <w:rPr>
          <w:sz w:val="24"/>
          <w:rtl/>
        </w:rPr>
      </w:pPr>
      <w:r w:rsidRPr="005453B3">
        <w:rPr>
          <w:noProof/>
          <w:rtl/>
        </w:rPr>
        <w:pict>
          <v:rect id="_x0000_s1037" style="position:absolute;left:0;text-align:left;margin-left:50pt;margin-top:20.7pt;width:25pt;height:20.4pt;z-index:251654656">
            <w10:wrap anchorx="page"/>
          </v:rect>
        </w:pict>
      </w:r>
      <w:r w:rsidRPr="005453B3">
        <w:rPr>
          <w:noProof/>
          <w:rtl/>
        </w:rPr>
        <w:pict>
          <v:rect id="_x0000_s1038"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5453B3" w:rsidP="00BE23BB">
      <w:pPr>
        <w:rPr>
          <w:sz w:val="24"/>
          <w:rtl/>
        </w:rPr>
      </w:pPr>
      <w:r w:rsidRPr="005453B3">
        <w:rPr>
          <w:noProof/>
          <w:rtl/>
        </w:rPr>
        <w:pict>
          <v:rect id="_x0000_s1039"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5453B3" w:rsidP="00BE23BB">
      <w:pPr>
        <w:rPr>
          <w:sz w:val="24"/>
          <w:rtl/>
        </w:rPr>
      </w:pPr>
      <w:r w:rsidRPr="005453B3">
        <w:rPr>
          <w:noProof/>
          <w:rtl/>
        </w:rPr>
        <w:pict>
          <v:rect id="_x0000_s1040"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5453B3" w:rsidP="00BE23BB">
      <w:pPr>
        <w:rPr>
          <w:sz w:val="24"/>
          <w:rtl/>
        </w:rPr>
      </w:pPr>
      <w:r w:rsidRPr="005453B3">
        <w:rPr>
          <w:noProof/>
          <w:rtl/>
        </w:rPr>
        <w:pict>
          <v:rect id="_x0000_s1041" style="position:absolute;left:0;text-align:left;margin-left:50pt;margin-top:5.55pt;width:25pt;height:20.9pt;z-index:251674112">
            <w10:wrap anchorx="page"/>
          </v:rect>
        </w:pict>
      </w:r>
      <w:r w:rsidR="00CF6F30">
        <w:rPr>
          <w:sz w:val="24"/>
          <w:rtl/>
        </w:rPr>
        <w:t xml:space="preserve">13.                      </w:t>
      </w:r>
      <w:r w:rsidR="00CF6F30">
        <w:rPr>
          <w:rFonts w:hint="eastAsia"/>
          <w:sz w:val="24"/>
          <w:rtl/>
        </w:rPr>
        <w:t>אישור</w:t>
      </w:r>
      <w:r w:rsidR="00CF6F30">
        <w:rPr>
          <w:sz w:val="24"/>
          <w:rtl/>
        </w:rPr>
        <w:t xml:space="preserve"> </w:t>
      </w:r>
      <w:r w:rsidR="00CF6F30">
        <w:rPr>
          <w:rFonts w:hint="eastAsia"/>
          <w:sz w:val="24"/>
          <w:rtl/>
        </w:rPr>
        <w:t>על</w:t>
      </w:r>
      <w:r w:rsidR="00CF6F30">
        <w:rPr>
          <w:sz w:val="24"/>
          <w:rtl/>
        </w:rPr>
        <w:t xml:space="preserve"> </w:t>
      </w:r>
      <w:r w:rsidR="00CF6F30">
        <w:rPr>
          <w:rFonts w:hint="eastAsia"/>
          <w:sz w:val="24"/>
          <w:rtl/>
        </w:rPr>
        <w:t>העדר</w:t>
      </w:r>
      <w:r w:rsidR="00CF6F30">
        <w:rPr>
          <w:sz w:val="24"/>
          <w:rtl/>
        </w:rPr>
        <w:t xml:space="preserve"> </w:t>
      </w:r>
      <w:r w:rsidR="00CF6F30">
        <w:rPr>
          <w:rFonts w:hint="eastAsia"/>
          <w:sz w:val="24"/>
          <w:rtl/>
        </w:rPr>
        <w:t>חובות</w:t>
      </w:r>
      <w:r w:rsidR="00CF6F30">
        <w:rPr>
          <w:sz w:val="24"/>
          <w:rtl/>
        </w:rPr>
        <w:t xml:space="preserve"> </w:t>
      </w:r>
      <w:r w:rsidR="00CF6F30">
        <w:rPr>
          <w:rFonts w:hint="eastAsia"/>
          <w:sz w:val="24"/>
          <w:rtl/>
        </w:rPr>
        <w:t>לרשם</w:t>
      </w:r>
      <w:r w:rsidR="00CF6F30">
        <w:rPr>
          <w:sz w:val="24"/>
          <w:rtl/>
        </w:rPr>
        <w:t xml:space="preserve"> </w:t>
      </w:r>
      <w:r w:rsidR="00CF6F30">
        <w:rPr>
          <w:rFonts w:hint="eastAsia"/>
          <w:sz w:val="24"/>
          <w:rtl/>
        </w:rPr>
        <w:t>החברות</w:t>
      </w:r>
    </w:p>
    <w:p w:rsidR="00BE23BB" w:rsidRDefault="00BE23BB" w:rsidP="00BE23BB">
      <w:pPr>
        <w:rPr>
          <w:sz w:val="24"/>
          <w:u w:val="single"/>
          <w:rtl/>
        </w:rPr>
      </w:pPr>
    </w:p>
    <w:p w:rsidR="00B51E0A" w:rsidRDefault="00B51E0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5453B3" w:rsidP="00B51E0A">
      <w:pPr>
        <w:rPr>
          <w:sz w:val="24"/>
          <w:rtl/>
        </w:rPr>
      </w:pPr>
      <w:r w:rsidRPr="005453B3">
        <w:rPr>
          <w:noProof/>
          <w:rtl/>
        </w:rPr>
        <w:pict>
          <v:rect id="_x0000_s1042" style="position:absolute;left:0;text-align:left;margin-left:48.6pt;margin-top:-9.25pt;width:25pt;height:20.4pt;z-index:251657728">
            <w10:wrap anchorx="page"/>
          </v:rect>
        </w:pict>
      </w:r>
      <w:r w:rsidR="00BE23BB">
        <w:rPr>
          <w:sz w:val="24"/>
          <w:rtl/>
        </w:rPr>
        <w:t>1</w:t>
      </w:r>
      <w:r w:rsidR="00B51E0A">
        <w:rPr>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5453B3" w:rsidP="00B51E0A">
      <w:pPr>
        <w:rPr>
          <w:sz w:val="24"/>
          <w:rtl/>
        </w:rPr>
      </w:pPr>
      <w:r w:rsidRPr="005453B3">
        <w:rPr>
          <w:noProof/>
          <w:rtl/>
        </w:rPr>
        <w:pict>
          <v:rect id="_x0000_s1043" style="position:absolute;left:0;text-align:left;margin-left:48.6pt;margin-top:-4.55pt;width:25pt;height:20.4pt;z-index:251658752">
            <w10:wrap anchorx="page"/>
          </v:rect>
        </w:pict>
      </w:r>
      <w:r w:rsidR="00BE23BB">
        <w:rPr>
          <w:sz w:val="24"/>
          <w:rtl/>
        </w:rPr>
        <w:t>1</w:t>
      </w:r>
      <w:r w:rsidR="00B51E0A">
        <w:rPr>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5453B3" w:rsidP="00B51E0A">
      <w:pPr>
        <w:rPr>
          <w:sz w:val="24"/>
          <w:rtl/>
        </w:rPr>
      </w:pPr>
      <w:r w:rsidRPr="005453B3">
        <w:rPr>
          <w:noProof/>
          <w:rtl/>
        </w:rPr>
        <w:pict>
          <v:rect id="_x0000_s1044" style="position:absolute;left:0;text-align:left;margin-left:50pt;margin-top:1.3pt;width:25pt;height:20.35pt;flip:y;z-index:251659776">
            <w10:wrap anchorx="page"/>
          </v:rect>
        </w:pict>
      </w:r>
      <w:r w:rsidR="00BE23BB">
        <w:rPr>
          <w:sz w:val="24"/>
          <w:rtl/>
        </w:rPr>
        <w:t>1</w:t>
      </w:r>
      <w:r w:rsidR="00B51E0A">
        <w:rPr>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5453B3" w:rsidP="00BE23BB">
      <w:pPr>
        <w:rPr>
          <w:sz w:val="24"/>
          <w:rtl/>
        </w:rPr>
      </w:pPr>
      <w:r w:rsidRPr="005453B3">
        <w:rPr>
          <w:noProof/>
          <w:rtl/>
        </w:rPr>
        <w:pict>
          <v:rect id="_x0000_s1045" style="position:absolute;left:0;text-align:left;margin-left:50pt;margin-top:11.3pt;width:25pt;height:20.4pt;z-index:251660800">
            <w10:wrap anchorx="page"/>
          </v:rect>
        </w:pict>
      </w:r>
    </w:p>
    <w:p w:rsidR="00BE23BB" w:rsidRDefault="00BE23BB" w:rsidP="00B51E0A">
      <w:pPr>
        <w:rPr>
          <w:sz w:val="24"/>
          <w:rtl/>
        </w:rPr>
      </w:pPr>
      <w:r>
        <w:rPr>
          <w:sz w:val="24"/>
          <w:rtl/>
        </w:rPr>
        <w:t>1</w:t>
      </w:r>
      <w:r w:rsidR="00B51E0A">
        <w:rPr>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5453B3" w:rsidP="00BE23BB">
      <w:pPr>
        <w:rPr>
          <w:sz w:val="24"/>
          <w:rtl/>
        </w:rPr>
      </w:pPr>
      <w:r w:rsidRPr="005453B3">
        <w:rPr>
          <w:noProof/>
          <w:rtl/>
        </w:rPr>
        <w:pict>
          <v:rect id="_x0000_s1046"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5453B3" w:rsidP="00BE23BB">
      <w:pPr>
        <w:rPr>
          <w:sz w:val="24"/>
          <w:rtl/>
        </w:rPr>
      </w:pPr>
      <w:r w:rsidRPr="005453B3">
        <w:rPr>
          <w:noProof/>
          <w:rtl/>
        </w:rPr>
        <w:pict>
          <v:rect id="_x0000_s1047"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5453B3" w:rsidP="00BE23BB">
      <w:pPr>
        <w:rPr>
          <w:sz w:val="24"/>
          <w:rtl/>
        </w:rPr>
      </w:pPr>
      <w:r w:rsidRPr="005453B3">
        <w:rPr>
          <w:noProof/>
          <w:rtl/>
        </w:rPr>
        <w:pict>
          <v:rect id="_x0000_s1048"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5453B3" w:rsidP="00BE23BB">
      <w:pPr>
        <w:rPr>
          <w:sz w:val="24"/>
          <w:rtl/>
        </w:rPr>
      </w:pPr>
      <w:r w:rsidRPr="005453B3">
        <w:rPr>
          <w:noProof/>
          <w:rtl/>
        </w:rPr>
        <w:pict>
          <v:rect id="_x0000_s1049"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5453B3" w:rsidP="00BE23BB">
      <w:pPr>
        <w:rPr>
          <w:sz w:val="24"/>
          <w:rtl/>
        </w:rPr>
      </w:pPr>
      <w:r w:rsidRPr="005453B3">
        <w:rPr>
          <w:noProof/>
          <w:rtl/>
        </w:rPr>
        <w:pict>
          <v:rect id="_x0000_s1050"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5453B3" w:rsidP="00BE23BB">
      <w:pPr>
        <w:rPr>
          <w:sz w:val="24"/>
          <w:rtl/>
        </w:rPr>
      </w:pPr>
      <w:r w:rsidRPr="005453B3">
        <w:rPr>
          <w:noProof/>
          <w:rtl/>
        </w:rPr>
        <w:pict>
          <v:rect id="_x0000_s1051"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5453B3" w:rsidP="00BE23BB">
      <w:pPr>
        <w:rPr>
          <w:sz w:val="24"/>
          <w:rtl/>
        </w:rPr>
      </w:pPr>
      <w:r w:rsidRPr="005453B3">
        <w:rPr>
          <w:noProof/>
          <w:rtl/>
        </w:rPr>
        <w:pict>
          <v:rect id="_x0000_s1052"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5453B3" w:rsidP="00BE23BB">
      <w:pPr>
        <w:rPr>
          <w:sz w:val="24"/>
          <w:rtl/>
        </w:rPr>
      </w:pPr>
      <w:r w:rsidRPr="005453B3">
        <w:rPr>
          <w:noProof/>
          <w:rtl/>
        </w:rPr>
        <w:pict>
          <v:rect id="_x0000_s1053"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5453B3" w:rsidP="00BE23BB">
      <w:pPr>
        <w:rPr>
          <w:b/>
          <w:bCs/>
          <w:sz w:val="28"/>
          <w:szCs w:val="28"/>
          <w:u w:val="single"/>
          <w:rtl/>
        </w:rPr>
      </w:pPr>
      <w:r w:rsidRPr="005453B3">
        <w:rPr>
          <w:noProof/>
          <w:rtl/>
        </w:rPr>
        <w:pict>
          <v:rect id="_x0000_s1054"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5453B3" w:rsidP="00BE23BB">
      <w:pPr>
        <w:rPr>
          <w:sz w:val="24"/>
          <w:rtl/>
        </w:rPr>
      </w:pPr>
      <w:r w:rsidRPr="005453B3">
        <w:rPr>
          <w:noProof/>
          <w:rtl/>
        </w:rPr>
        <w:pict>
          <v:rect id="_x0000_s1055"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5453B3" w:rsidP="00BE23BB">
      <w:pPr>
        <w:rPr>
          <w:sz w:val="24"/>
          <w:rtl/>
        </w:rPr>
      </w:pPr>
      <w:r w:rsidRPr="005453B3">
        <w:rPr>
          <w:noProof/>
          <w:rtl/>
        </w:rPr>
        <w:pict>
          <v:rect id="_x0000_s1056"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5453B3" w:rsidP="00BE23BB">
      <w:pPr>
        <w:rPr>
          <w:sz w:val="24"/>
          <w:rtl/>
        </w:rPr>
      </w:pPr>
      <w:r w:rsidRPr="005453B3">
        <w:rPr>
          <w:noProof/>
          <w:rtl/>
        </w:rPr>
        <w:pict>
          <v:rect id="_x0000_s1057"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sectPr w:rsidR="00BE23BB"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1924" w:rsidRDefault="00781924" w:rsidP="0073672A">
      <w:r>
        <w:separator/>
      </w:r>
    </w:p>
  </w:endnote>
  <w:endnote w:type="continuationSeparator" w:id="0">
    <w:p w:rsidR="00781924" w:rsidRDefault="00781924"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924" w:rsidRDefault="005453B3" w:rsidP="00273F6D">
    <w:pPr>
      <w:pStyle w:val="a6"/>
      <w:framePr w:wrap="around" w:vAnchor="text" w:hAnchor="text" w:xAlign="center" w:y="1"/>
      <w:rPr>
        <w:rStyle w:val="a9"/>
      </w:rPr>
    </w:pPr>
    <w:r>
      <w:rPr>
        <w:rStyle w:val="a9"/>
      </w:rPr>
      <w:fldChar w:fldCharType="begin"/>
    </w:r>
    <w:r w:rsidR="00781924">
      <w:rPr>
        <w:rStyle w:val="a9"/>
      </w:rPr>
      <w:instrText xml:space="preserve">PAGE  </w:instrText>
    </w:r>
    <w:r>
      <w:rPr>
        <w:rStyle w:val="a9"/>
      </w:rPr>
      <w:fldChar w:fldCharType="end"/>
    </w:r>
  </w:p>
  <w:p w:rsidR="00781924" w:rsidRDefault="00781924">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1924" w:rsidRDefault="00781924" w:rsidP="0073672A">
      <w:r>
        <w:separator/>
      </w:r>
    </w:p>
  </w:footnote>
  <w:footnote w:type="continuationSeparator" w:id="0">
    <w:p w:rsidR="00781924" w:rsidRDefault="00781924"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924" w:rsidRDefault="005453B3" w:rsidP="004D5635">
    <w:pPr>
      <w:pStyle w:val="a3"/>
      <w:framePr w:wrap="around" w:vAnchor="text" w:hAnchor="text" w:xAlign="center" w:y="1"/>
      <w:rPr>
        <w:rStyle w:val="a9"/>
      </w:rPr>
    </w:pPr>
    <w:r>
      <w:rPr>
        <w:rStyle w:val="a9"/>
      </w:rPr>
      <w:fldChar w:fldCharType="begin"/>
    </w:r>
    <w:r w:rsidR="00781924">
      <w:rPr>
        <w:rStyle w:val="a9"/>
      </w:rPr>
      <w:instrText xml:space="preserve">PAGE  </w:instrText>
    </w:r>
    <w:r>
      <w:rPr>
        <w:rStyle w:val="a9"/>
      </w:rPr>
      <w:fldChar w:fldCharType="end"/>
    </w:r>
  </w:p>
  <w:p w:rsidR="00781924" w:rsidRDefault="00781924"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924" w:rsidRDefault="005453B3" w:rsidP="00F20BF8">
    <w:pPr>
      <w:pStyle w:val="a3"/>
      <w:framePr w:wrap="around" w:vAnchor="text" w:hAnchor="text" w:xAlign="center" w:y="1"/>
      <w:rPr>
        <w:rStyle w:val="a9"/>
      </w:rPr>
    </w:pPr>
    <w:r>
      <w:rPr>
        <w:rStyle w:val="a9"/>
      </w:rPr>
      <w:fldChar w:fldCharType="begin"/>
    </w:r>
    <w:r w:rsidR="00781924">
      <w:rPr>
        <w:rStyle w:val="a9"/>
      </w:rPr>
      <w:instrText xml:space="preserve">PAGE  </w:instrText>
    </w:r>
    <w:r>
      <w:rPr>
        <w:rStyle w:val="a9"/>
      </w:rPr>
      <w:fldChar w:fldCharType="separate"/>
    </w:r>
    <w:r w:rsidR="00C37B8D">
      <w:rPr>
        <w:rStyle w:val="a9"/>
        <w:noProof/>
        <w:rtl/>
      </w:rPr>
      <w:t>3</w:t>
    </w:r>
    <w:r>
      <w:rPr>
        <w:rStyle w:val="a9"/>
      </w:rPr>
      <w:fldChar w:fldCharType="end"/>
    </w:r>
  </w:p>
  <w:p w:rsidR="00781924" w:rsidRPr="005F4A2A" w:rsidRDefault="00781924" w:rsidP="00273F6D">
    <w:pPr>
      <w:pStyle w:val="a3"/>
      <w:numPr>
        <w:ilvl w:val="12"/>
        <w:numId w:val="0"/>
      </w:numPr>
      <w:ind w:left="720" w:hanging="284"/>
      <w:jc w:val="center"/>
      <w:rPr>
        <w:rStyle w:val="a9"/>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924" w:rsidRDefault="00781924"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99D4F120"/>
    <w:lvl w:ilvl="0" w:tplc="E048DA90">
      <w:start w:val="2"/>
      <w:numFmt w:val="hebrew1"/>
      <w:lvlText w:val="%1."/>
      <w:lvlJc w:val="left"/>
      <w:pPr>
        <w:tabs>
          <w:tab w:val="num" w:pos="1080"/>
        </w:tabs>
        <w:ind w:left="1080" w:hanging="360"/>
      </w:pPr>
      <w:rPr>
        <w:rFonts w:cs="Times New Roman" w:hint="default"/>
        <w:b w:val="0"/>
        <w:bCs w:val="0"/>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A625FE0"/>
    <w:multiLevelType w:val="hybridMultilevel"/>
    <w:tmpl w:val="DECCBA7C"/>
    <w:lvl w:ilvl="0" w:tplc="056C69DE">
      <w:start w:val="1"/>
      <w:numFmt w:val="hebrew1"/>
      <w:lvlText w:val="%1."/>
      <w:lvlJc w:val="left"/>
      <w:pPr>
        <w:ind w:left="720" w:hanging="360"/>
      </w:pPr>
      <w:rPr>
        <w:rFonts w:cs="Times New Roman" w:hint="default"/>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0">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1">
    <w:nsid w:val="28933FF8"/>
    <w:multiLevelType w:val="hybridMultilevel"/>
    <w:tmpl w:val="3DB4B736"/>
    <w:lvl w:ilvl="0" w:tplc="2ADA5814">
      <w:start w:val="1"/>
      <w:numFmt w:val="decimal"/>
      <w:lvlText w:val="%1."/>
      <w:lvlJc w:val="left"/>
      <w:pPr>
        <w:tabs>
          <w:tab w:val="num" w:pos="1466"/>
        </w:tabs>
        <w:ind w:left="1466" w:hanging="360"/>
      </w:pPr>
      <w:rPr>
        <w:rFonts w:cs="Times New Roman" w:hint="default"/>
        <w:b w:val="0"/>
        <w:bCs w:val="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2">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nsid w:val="378A6F79"/>
    <w:multiLevelType w:val="hybridMultilevel"/>
    <w:tmpl w:val="00BA3B46"/>
    <w:lvl w:ilvl="0" w:tplc="E6E811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6">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0CB5B7D"/>
    <w:multiLevelType w:val="hybridMultilevel"/>
    <w:tmpl w:val="BC4E6E36"/>
    <w:lvl w:ilvl="0" w:tplc="9CACF6F4">
      <w:start w:val="1"/>
      <w:numFmt w:val="decimal"/>
      <w:lvlText w:val="%1."/>
      <w:lvlJc w:val="left"/>
      <w:pPr>
        <w:ind w:left="1080" w:hanging="360"/>
      </w:pPr>
      <w:rPr>
        <w:rFonts w:asciiTheme="minorBidi" w:eastAsia="Times New Roman" w:hAnsiTheme="minorBidi" w:cs="David"/>
        <w:b w:val="0"/>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47427B47"/>
    <w:multiLevelType w:val="hybridMultilevel"/>
    <w:tmpl w:val="AA3EAC6E"/>
    <w:lvl w:ilvl="0" w:tplc="441EC99A">
      <w:start w:val="6"/>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5">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6">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7">
    <w:nsid w:val="6DA9411C"/>
    <w:multiLevelType w:val="hybridMultilevel"/>
    <w:tmpl w:val="8A9C1A0E"/>
    <w:lvl w:ilvl="0" w:tplc="7C067964">
      <w:start w:val="1"/>
      <w:numFmt w:val="hebrew1"/>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F0554FD"/>
    <w:multiLevelType w:val="hybridMultilevel"/>
    <w:tmpl w:val="5A725DF2"/>
    <w:lvl w:ilvl="0" w:tplc="7B527C72">
      <w:start w:val="1"/>
      <w:numFmt w:val="decimal"/>
      <w:lvlText w:val="%1."/>
      <w:lvlJc w:val="left"/>
      <w:pPr>
        <w:tabs>
          <w:tab w:val="num" w:pos="1586"/>
        </w:tabs>
        <w:ind w:left="1586" w:hanging="360"/>
      </w:pPr>
      <w:rPr>
        <w:rFonts w:cs="David"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9">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1">
    <w:nsid w:val="79115F5E"/>
    <w:multiLevelType w:val="hybridMultilevel"/>
    <w:tmpl w:val="D37E263E"/>
    <w:lvl w:ilvl="0" w:tplc="187A6FEA">
      <w:start w:val="1"/>
      <w:numFmt w:val="hebrew1"/>
      <w:lvlText w:val="%1."/>
      <w:lvlJc w:val="left"/>
      <w:pPr>
        <w:ind w:left="1106" w:hanging="360"/>
      </w:pPr>
      <w:rPr>
        <w:rFonts w:cs="Times New Roman" w:hint="default"/>
        <w:b/>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2">
    <w:nsid w:val="79C41B43"/>
    <w:multiLevelType w:val="hybridMultilevel"/>
    <w:tmpl w:val="C2165D7E"/>
    <w:lvl w:ilvl="0" w:tplc="0B18EEC4">
      <w:start w:val="3"/>
      <w:numFmt w:val="hebrew1"/>
      <w:lvlText w:val="%1."/>
      <w:lvlJc w:val="left"/>
      <w:pPr>
        <w:tabs>
          <w:tab w:val="num" w:pos="1406"/>
        </w:tabs>
        <w:ind w:left="1406" w:hanging="360"/>
      </w:pPr>
      <w:rPr>
        <w:rFonts w:cs="Times New Roman" w:hint="default"/>
        <w:b w:val="0"/>
        <w:bCs/>
        <w:color w:val="auto"/>
        <w:sz w:val="2"/>
        <w:szCs w:val="24"/>
      </w:rPr>
    </w:lvl>
    <w:lvl w:ilvl="1" w:tplc="04090019" w:tentative="1">
      <w:start w:val="1"/>
      <w:numFmt w:val="lowerLetter"/>
      <w:lvlText w:val="%2."/>
      <w:lvlJc w:val="left"/>
      <w:pPr>
        <w:tabs>
          <w:tab w:val="num" w:pos="2126"/>
        </w:tabs>
        <w:ind w:left="2126" w:hanging="360"/>
      </w:pPr>
      <w:rPr>
        <w:rFonts w:cs="Times New Roman"/>
      </w:rPr>
    </w:lvl>
    <w:lvl w:ilvl="2" w:tplc="0409001B" w:tentative="1">
      <w:start w:val="1"/>
      <w:numFmt w:val="lowerRoman"/>
      <w:lvlText w:val="%3."/>
      <w:lvlJc w:val="right"/>
      <w:pPr>
        <w:tabs>
          <w:tab w:val="num" w:pos="2846"/>
        </w:tabs>
        <w:ind w:left="2846" w:hanging="180"/>
      </w:pPr>
      <w:rPr>
        <w:rFonts w:cs="Times New Roman"/>
      </w:rPr>
    </w:lvl>
    <w:lvl w:ilvl="3" w:tplc="0409000F" w:tentative="1">
      <w:start w:val="1"/>
      <w:numFmt w:val="decimal"/>
      <w:lvlText w:val="%4."/>
      <w:lvlJc w:val="left"/>
      <w:pPr>
        <w:tabs>
          <w:tab w:val="num" w:pos="3566"/>
        </w:tabs>
        <w:ind w:left="3566" w:hanging="360"/>
      </w:pPr>
      <w:rPr>
        <w:rFonts w:cs="Times New Roman"/>
      </w:rPr>
    </w:lvl>
    <w:lvl w:ilvl="4" w:tplc="04090019" w:tentative="1">
      <w:start w:val="1"/>
      <w:numFmt w:val="lowerLetter"/>
      <w:lvlText w:val="%5."/>
      <w:lvlJc w:val="left"/>
      <w:pPr>
        <w:tabs>
          <w:tab w:val="num" w:pos="4286"/>
        </w:tabs>
        <w:ind w:left="4286" w:hanging="360"/>
      </w:pPr>
      <w:rPr>
        <w:rFonts w:cs="Times New Roman"/>
      </w:rPr>
    </w:lvl>
    <w:lvl w:ilvl="5" w:tplc="0409001B" w:tentative="1">
      <w:start w:val="1"/>
      <w:numFmt w:val="lowerRoman"/>
      <w:lvlText w:val="%6."/>
      <w:lvlJc w:val="right"/>
      <w:pPr>
        <w:tabs>
          <w:tab w:val="num" w:pos="5006"/>
        </w:tabs>
        <w:ind w:left="5006" w:hanging="180"/>
      </w:pPr>
      <w:rPr>
        <w:rFonts w:cs="Times New Roman"/>
      </w:rPr>
    </w:lvl>
    <w:lvl w:ilvl="6" w:tplc="0409000F" w:tentative="1">
      <w:start w:val="1"/>
      <w:numFmt w:val="decimal"/>
      <w:lvlText w:val="%7."/>
      <w:lvlJc w:val="left"/>
      <w:pPr>
        <w:tabs>
          <w:tab w:val="num" w:pos="5726"/>
        </w:tabs>
        <w:ind w:left="5726" w:hanging="360"/>
      </w:pPr>
      <w:rPr>
        <w:rFonts w:cs="Times New Roman"/>
      </w:rPr>
    </w:lvl>
    <w:lvl w:ilvl="7" w:tplc="04090019" w:tentative="1">
      <w:start w:val="1"/>
      <w:numFmt w:val="lowerLetter"/>
      <w:lvlText w:val="%8."/>
      <w:lvlJc w:val="left"/>
      <w:pPr>
        <w:tabs>
          <w:tab w:val="num" w:pos="6446"/>
        </w:tabs>
        <w:ind w:left="6446" w:hanging="360"/>
      </w:pPr>
      <w:rPr>
        <w:rFonts w:cs="Times New Roman"/>
      </w:rPr>
    </w:lvl>
    <w:lvl w:ilvl="8" w:tplc="0409001B" w:tentative="1">
      <w:start w:val="1"/>
      <w:numFmt w:val="lowerRoman"/>
      <w:lvlText w:val="%9."/>
      <w:lvlJc w:val="right"/>
      <w:pPr>
        <w:tabs>
          <w:tab w:val="num" w:pos="7166"/>
        </w:tabs>
        <w:ind w:left="716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8"/>
  </w:num>
  <w:num w:numId="19">
    <w:abstractNumId w:val="6"/>
  </w:num>
  <w:num w:numId="20">
    <w:abstractNumId w:val="5"/>
  </w:num>
  <w:num w:numId="21">
    <w:abstractNumId w:val="25"/>
  </w:num>
  <w:num w:numId="22">
    <w:abstractNumId w:val="19"/>
  </w:num>
  <w:num w:numId="23">
    <w:abstractNumId w:val="26"/>
  </w:num>
  <w:num w:numId="24">
    <w:abstractNumId w:val="18"/>
  </w:num>
  <w:num w:numId="25">
    <w:abstractNumId w:val="28"/>
  </w:num>
  <w:num w:numId="26">
    <w:abstractNumId w:val="30"/>
  </w:num>
  <w:num w:numId="27">
    <w:abstractNumId w:val="11"/>
  </w:num>
  <w:num w:numId="28">
    <w:abstractNumId w:val="29"/>
  </w:num>
  <w:num w:numId="29">
    <w:abstractNumId w:val="21"/>
  </w:num>
  <w:num w:numId="30">
    <w:abstractNumId w:val="4"/>
  </w:num>
  <w:num w:numId="31">
    <w:abstractNumId w:val="32"/>
  </w:num>
  <w:num w:numId="32">
    <w:abstractNumId w:val="24"/>
  </w:num>
  <w:num w:numId="33">
    <w:abstractNumId w:val="12"/>
  </w:num>
  <w:num w:numId="34">
    <w:abstractNumId w:val="9"/>
  </w:num>
  <w:num w:numId="35">
    <w:abstractNumId w:val="22"/>
  </w:num>
  <w:num w:numId="36">
    <w:abstractNumId w:val="10"/>
  </w:num>
  <w:num w:numId="3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num>
  <w:num w:numId="39">
    <w:abstractNumId w:val="23"/>
  </w:num>
  <w:num w:numId="40">
    <w:abstractNumId w:val="15"/>
  </w:num>
  <w:num w:numId="41">
    <w:abstractNumId w:val="16"/>
  </w:num>
  <w:num w:numId="42">
    <w:abstractNumId w:val="7"/>
  </w:num>
  <w:num w:numId="43">
    <w:abstractNumId w:val="17"/>
  </w:num>
  <w:num w:numId="44">
    <w:abstractNumId w:val="20"/>
  </w:num>
  <w:num w:numId="45">
    <w:abstractNumId w:val="27"/>
  </w:num>
  <w:num w:numId="46">
    <w:abstractNumId w:val="13"/>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spelling="clean" w:grammar="clean"/>
  <w:defaultTabStop w:val="720"/>
  <w:characterSpacingControl w:val="doNotCompress"/>
  <w:footnotePr>
    <w:footnote w:id="-1"/>
    <w:footnote w:id="0"/>
  </w:footnotePr>
  <w:endnotePr>
    <w:endnote w:id="-1"/>
    <w:endnote w:id="0"/>
  </w:endnotePr>
  <w:compat/>
  <w:rsids>
    <w:rsidRoot w:val="000D245A"/>
    <w:rsid w:val="00001545"/>
    <w:rsid w:val="00006F3B"/>
    <w:rsid w:val="000117E7"/>
    <w:rsid w:val="00013532"/>
    <w:rsid w:val="00013BC6"/>
    <w:rsid w:val="00033272"/>
    <w:rsid w:val="000410B6"/>
    <w:rsid w:val="0004680C"/>
    <w:rsid w:val="00050201"/>
    <w:rsid w:val="0005353E"/>
    <w:rsid w:val="00053A79"/>
    <w:rsid w:val="00054ABB"/>
    <w:rsid w:val="00057D49"/>
    <w:rsid w:val="00057D56"/>
    <w:rsid w:val="00060D0C"/>
    <w:rsid w:val="0006356E"/>
    <w:rsid w:val="00064F0E"/>
    <w:rsid w:val="000701A7"/>
    <w:rsid w:val="00073F1D"/>
    <w:rsid w:val="00076DDC"/>
    <w:rsid w:val="000774BC"/>
    <w:rsid w:val="00086569"/>
    <w:rsid w:val="000868D0"/>
    <w:rsid w:val="000A073D"/>
    <w:rsid w:val="000A0801"/>
    <w:rsid w:val="000A2103"/>
    <w:rsid w:val="000A30DF"/>
    <w:rsid w:val="000A4224"/>
    <w:rsid w:val="000A6855"/>
    <w:rsid w:val="000B6A2C"/>
    <w:rsid w:val="000C0D36"/>
    <w:rsid w:val="000C3F95"/>
    <w:rsid w:val="000C43DD"/>
    <w:rsid w:val="000C46EB"/>
    <w:rsid w:val="000C4912"/>
    <w:rsid w:val="000C55DA"/>
    <w:rsid w:val="000D245A"/>
    <w:rsid w:val="000D31AF"/>
    <w:rsid w:val="000D4A33"/>
    <w:rsid w:val="000E150A"/>
    <w:rsid w:val="000E3A7F"/>
    <w:rsid w:val="000E72EF"/>
    <w:rsid w:val="000F0D0C"/>
    <w:rsid w:val="000F1232"/>
    <w:rsid w:val="000F1555"/>
    <w:rsid w:val="000F17C9"/>
    <w:rsid w:val="000F1847"/>
    <w:rsid w:val="000F265F"/>
    <w:rsid w:val="000F2A1D"/>
    <w:rsid w:val="000F3164"/>
    <w:rsid w:val="000F6ED6"/>
    <w:rsid w:val="00103587"/>
    <w:rsid w:val="00110B29"/>
    <w:rsid w:val="0011119A"/>
    <w:rsid w:val="00115B8B"/>
    <w:rsid w:val="0011639D"/>
    <w:rsid w:val="001232AA"/>
    <w:rsid w:val="00123635"/>
    <w:rsid w:val="001238B7"/>
    <w:rsid w:val="001265EE"/>
    <w:rsid w:val="001330B0"/>
    <w:rsid w:val="00134E60"/>
    <w:rsid w:val="00137E2A"/>
    <w:rsid w:val="00140771"/>
    <w:rsid w:val="001412F6"/>
    <w:rsid w:val="00145340"/>
    <w:rsid w:val="001521BA"/>
    <w:rsid w:val="00155A11"/>
    <w:rsid w:val="00160536"/>
    <w:rsid w:val="00164E5A"/>
    <w:rsid w:val="001657C8"/>
    <w:rsid w:val="00175054"/>
    <w:rsid w:val="00175E97"/>
    <w:rsid w:val="00184402"/>
    <w:rsid w:val="00184ED0"/>
    <w:rsid w:val="001864C6"/>
    <w:rsid w:val="00190294"/>
    <w:rsid w:val="00196EA0"/>
    <w:rsid w:val="001A2079"/>
    <w:rsid w:val="001A5AB6"/>
    <w:rsid w:val="001A6BF9"/>
    <w:rsid w:val="001A6CAC"/>
    <w:rsid w:val="001B2D31"/>
    <w:rsid w:val="001B42EF"/>
    <w:rsid w:val="001B444B"/>
    <w:rsid w:val="001B533A"/>
    <w:rsid w:val="001B7600"/>
    <w:rsid w:val="001B79A1"/>
    <w:rsid w:val="001B7D45"/>
    <w:rsid w:val="001C3D09"/>
    <w:rsid w:val="001D08B2"/>
    <w:rsid w:val="001D1D40"/>
    <w:rsid w:val="001D2A29"/>
    <w:rsid w:val="001D3E0D"/>
    <w:rsid w:val="001D4AE8"/>
    <w:rsid w:val="001D4E3F"/>
    <w:rsid w:val="001D60FA"/>
    <w:rsid w:val="001E6272"/>
    <w:rsid w:val="001E6388"/>
    <w:rsid w:val="001E7EDF"/>
    <w:rsid w:val="001F03AC"/>
    <w:rsid w:val="001F0B37"/>
    <w:rsid w:val="001F755A"/>
    <w:rsid w:val="001F790A"/>
    <w:rsid w:val="00200F7B"/>
    <w:rsid w:val="00201CBE"/>
    <w:rsid w:val="00201DA6"/>
    <w:rsid w:val="0020279E"/>
    <w:rsid w:val="002028D3"/>
    <w:rsid w:val="00206242"/>
    <w:rsid w:val="00210D32"/>
    <w:rsid w:val="00217699"/>
    <w:rsid w:val="00217D47"/>
    <w:rsid w:val="00217DB6"/>
    <w:rsid w:val="0022214A"/>
    <w:rsid w:val="00226139"/>
    <w:rsid w:val="0022761A"/>
    <w:rsid w:val="00235855"/>
    <w:rsid w:val="00236535"/>
    <w:rsid w:val="0023762A"/>
    <w:rsid w:val="00237A5F"/>
    <w:rsid w:val="00241401"/>
    <w:rsid w:val="002418E7"/>
    <w:rsid w:val="00242B4B"/>
    <w:rsid w:val="0024505B"/>
    <w:rsid w:val="002505E1"/>
    <w:rsid w:val="002509E5"/>
    <w:rsid w:val="002512DC"/>
    <w:rsid w:val="00251DDE"/>
    <w:rsid w:val="00251F42"/>
    <w:rsid w:val="00253630"/>
    <w:rsid w:val="0025372C"/>
    <w:rsid w:val="00255390"/>
    <w:rsid w:val="002637DF"/>
    <w:rsid w:val="002657AC"/>
    <w:rsid w:val="00265E5C"/>
    <w:rsid w:val="00273A1C"/>
    <w:rsid w:val="00273F6D"/>
    <w:rsid w:val="00274B98"/>
    <w:rsid w:val="00276082"/>
    <w:rsid w:val="00281FC7"/>
    <w:rsid w:val="00283B8E"/>
    <w:rsid w:val="00285F08"/>
    <w:rsid w:val="0028775C"/>
    <w:rsid w:val="00293BDE"/>
    <w:rsid w:val="002A3044"/>
    <w:rsid w:val="002A4BAA"/>
    <w:rsid w:val="002A70D1"/>
    <w:rsid w:val="002B077F"/>
    <w:rsid w:val="002B12DF"/>
    <w:rsid w:val="002B615A"/>
    <w:rsid w:val="002C4CFE"/>
    <w:rsid w:val="002C5633"/>
    <w:rsid w:val="002C6455"/>
    <w:rsid w:val="002D28FF"/>
    <w:rsid w:val="002D3BE6"/>
    <w:rsid w:val="002E2DDA"/>
    <w:rsid w:val="002E7BEB"/>
    <w:rsid w:val="002F10C6"/>
    <w:rsid w:val="002F1611"/>
    <w:rsid w:val="002F4AFD"/>
    <w:rsid w:val="002F638C"/>
    <w:rsid w:val="002F778B"/>
    <w:rsid w:val="003037FA"/>
    <w:rsid w:val="003043F5"/>
    <w:rsid w:val="00307C46"/>
    <w:rsid w:val="00311D3B"/>
    <w:rsid w:val="00312F9F"/>
    <w:rsid w:val="0031677C"/>
    <w:rsid w:val="003173EE"/>
    <w:rsid w:val="003216EF"/>
    <w:rsid w:val="00326976"/>
    <w:rsid w:val="00331810"/>
    <w:rsid w:val="00351667"/>
    <w:rsid w:val="003534CC"/>
    <w:rsid w:val="00353D76"/>
    <w:rsid w:val="003616A8"/>
    <w:rsid w:val="0036640D"/>
    <w:rsid w:val="00366566"/>
    <w:rsid w:val="003674C7"/>
    <w:rsid w:val="00370289"/>
    <w:rsid w:val="0037146C"/>
    <w:rsid w:val="00374565"/>
    <w:rsid w:val="0037594F"/>
    <w:rsid w:val="003766CD"/>
    <w:rsid w:val="00380CDE"/>
    <w:rsid w:val="00382110"/>
    <w:rsid w:val="00385131"/>
    <w:rsid w:val="0039320A"/>
    <w:rsid w:val="00393CBE"/>
    <w:rsid w:val="00395BCA"/>
    <w:rsid w:val="003A3A88"/>
    <w:rsid w:val="003A5CA0"/>
    <w:rsid w:val="003A7AA4"/>
    <w:rsid w:val="003B3BC6"/>
    <w:rsid w:val="003B76B0"/>
    <w:rsid w:val="003D02C7"/>
    <w:rsid w:val="003D151C"/>
    <w:rsid w:val="003D1A8F"/>
    <w:rsid w:val="003D2159"/>
    <w:rsid w:val="003D5CFD"/>
    <w:rsid w:val="003E2883"/>
    <w:rsid w:val="003E72A2"/>
    <w:rsid w:val="003F03E2"/>
    <w:rsid w:val="003F1F4F"/>
    <w:rsid w:val="00402953"/>
    <w:rsid w:val="00416425"/>
    <w:rsid w:val="00421700"/>
    <w:rsid w:val="00425F5F"/>
    <w:rsid w:val="004265F9"/>
    <w:rsid w:val="00427FD0"/>
    <w:rsid w:val="0043040F"/>
    <w:rsid w:val="00430524"/>
    <w:rsid w:val="00434F81"/>
    <w:rsid w:val="00437B8C"/>
    <w:rsid w:val="004419D9"/>
    <w:rsid w:val="004463DA"/>
    <w:rsid w:val="004479B0"/>
    <w:rsid w:val="00450962"/>
    <w:rsid w:val="00453ACB"/>
    <w:rsid w:val="00457D42"/>
    <w:rsid w:val="004626CC"/>
    <w:rsid w:val="00462FF2"/>
    <w:rsid w:val="00467ACB"/>
    <w:rsid w:val="004719C3"/>
    <w:rsid w:val="0047318D"/>
    <w:rsid w:val="00476995"/>
    <w:rsid w:val="00476E66"/>
    <w:rsid w:val="00477563"/>
    <w:rsid w:val="0048150C"/>
    <w:rsid w:val="00484260"/>
    <w:rsid w:val="0048688D"/>
    <w:rsid w:val="00487018"/>
    <w:rsid w:val="00491729"/>
    <w:rsid w:val="0049678E"/>
    <w:rsid w:val="004976A3"/>
    <w:rsid w:val="00497C01"/>
    <w:rsid w:val="004A1C2C"/>
    <w:rsid w:val="004A3132"/>
    <w:rsid w:val="004A3982"/>
    <w:rsid w:val="004A4B29"/>
    <w:rsid w:val="004B46E7"/>
    <w:rsid w:val="004C0BCE"/>
    <w:rsid w:val="004C22AE"/>
    <w:rsid w:val="004C2EC3"/>
    <w:rsid w:val="004C46A2"/>
    <w:rsid w:val="004C55DC"/>
    <w:rsid w:val="004C57D0"/>
    <w:rsid w:val="004D2F71"/>
    <w:rsid w:val="004D5635"/>
    <w:rsid w:val="004D65E0"/>
    <w:rsid w:val="004D7B7C"/>
    <w:rsid w:val="004E1DE3"/>
    <w:rsid w:val="004E3D88"/>
    <w:rsid w:val="004E6488"/>
    <w:rsid w:val="004E7F35"/>
    <w:rsid w:val="004F0616"/>
    <w:rsid w:val="004F19C7"/>
    <w:rsid w:val="004F3798"/>
    <w:rsid w:val="004F51F2"/>
    <w:rsid w:val="00500D23"/>
    <w:rsid w:val="00501EFA"/>
    <w:rsid w:val="00503811"/>
    <w:rsid w:val="00506F5C"/>
    <w:rsid w:val="00510BD3"/>
    <w:rsid w:val="00515A56"/>
    <w:rsid w:val="00516051"/>
    <w:rsid w:val="00517201"/>
    <w:rsid w:val="00517E64"/>
    <w:rsid w:val="005208EC"/>
    <w:rsid w:val="005246AB"/>
    <w:rsid w:val="00525130"/>
    <w:rsid w:val="00525307"/>
    <w:rsid w:val="00531FA8"/>
    <w:rsid w:val="0053386B"/>
    <w:rsid w:val="005353AF"/>
    <w:rsid w:val="0054252D"/>
    <w:rsid w:val="00543EC9"/>
    <w:rsid w:val="005453B3"/>
    <w:rsid w:val="0054592B"/>
    <w:rsid w:val="0055042A"/>
    <w:rsid w:val="005523E9"/>
    <w:rsid w:val="00552D1D"/>
    <w:rsid w:val="00554D94"/>
    <w:rsid w:val="00555899"/>
    <w:rsid w:val="00563F4D"/>
    <w:rsid w:val="00565B99"/>
    <w:rsid w:val="00571B0D"/>
    <w:rsid w:val="00573FBE"/>
    <w:rsid w:val="005773ED"/>
    <w:rsid w:val="005823A8"/>
    <w:rsid w:val="00583F0D"/>
    <w:rsid w:val="0058760E"/>
    <w:rsid w:val="00587AF5"/>
    <w:rsid w:val="00591858"/>
    <w:rsid w:val="005937A2"/>
    <w:rsid w:val="005964DB"/>
    <w:rsid w:val="005A35B1"/>
    <w:rsid w:val="005A6A2D"/>
    <w:rsid w:val="005A6D1B"/>
    <w:rsid w:val="005A75E6"/>
    <w:rsid w:val="005B153F"/>
    <w:rsid w:val="005B301C"/>
    <w:rsid w:val="005B718E"/>
    <w:rsid w:val="005C527D"/>
    <w:rsid w:val="005C594C"/>
    <w:rsid w:val="005C59EC"/>
    <w:rsid w:val="005C6397"/>
    <w:rsid w:val="005D2E34"/>
    <w:rsid w:val="005D69FC"/>
    <w:rsid w:val="005D6E09"/>
    <w:rsid w:val="005E0F4A"/>
    <w:rsid w:val="005E14B9"/>
    <w:rsid w:val="005E24EF"/>
    <w:rsid w:val="005E2D1A"/>
    <w:rsid w:val="005E6FA1"/>
    <w:rsid w:val="005E7AE5"/>
    <w:rsid w:val="005F018F"/>
    <w:rsid w:val="005F4A2A"/>
    <w:rsid w:val="005F5EAE"/>
    <w:rsid w:val="00602E94"/>
    <w:rsid w:val="00602FB7"/>
    <w:rsid w:val="00605989"/>
    <w:rsid w:val="006065F1"/>
    <w:rsid w:val="00606A0D"/>
    <w:rsid w:val="006101F9"/>
    <w:rsid w:val="00610CB0"/>
    <w:rsid w:val="0062033D"/>
    <w:rsid w:val="00620F43"/>
    <w:rsid w:val="006210F2"/>
    <w:rsid w:val="0062234B"/>
    <w:rsid w:val="00624E3E"/>
    <w:rsid w:val="006253B8"/>
    <w:rsid w:val="00625B93"/>
    <w:rsid w:val="00627870"/>
    <w:rsid w:val="006300FD"/>
    <w:rsid w:val="006313BE"/>
    <w:rsid w:val="0063292A"/>
    <w:rsid w:val="00637340"/>
    <w:rsid w:val="00644546"/>
    <w:rsid w:val="0064530E"/>
    <w:rsid w:val="00645D73"/>
    <w:rsid w:val="006462B7"/>
    <w:rsid w:val="006506B4"/>
    <w:rsid w:val="00650855"/>
    <w:rsid w:val="006510EA"/>
    <w:rsid w:val="006529A4"/>
    <w:rsid w:val="00653E1C"/>
    <w:rsid w:val="00656BDF"/>
    <w:rsid w:val="00661C2D"/>
    <w:rsid w:val="00662E35"/>
    <w:rsid w:val="00664C3B"/>
    <w:rsid w:val="00670CDA"/>
    <w:rsid w:val="00672140"/>
    <w:rsid w:val="006741AC"/>
    <w:rsid w:val="006744B9"/>
    <w:rsid w:val="00681B32"/>
    <w:rsid w:val="00682DC0"/>
    <w:rsid w:val="00684579"/>
    <w:rsid w:val="006851AC"/>
    <w:rsid w:val="00685A6B"/>
    <w:rsid w:val="00691085"/>
    <w:rsid w:val="00691F70"/>
    <w:rsid w:val="00694278"/>
    <w:rsid w:val="006A0124"/>
    <w:rsid w:val="006A051F"/>
    <w:rsid w:val="006A09B8"/>
    <w:rsid w:val="006A0FC3"/>
    <w:rsid w:val="006A2230"/>
    <w:rsid w:val="006A4422"/>
    <w:rsid w:val="006A5E7E"/>
    <w:rsid w:val="006A6369"/>
    <w:rsid w:val="006B31E1"/>
    <w:rsid w:val="006B73E0"/>
    <w:rsid w:val="006C24EE"/>
    <w:rsid w:val="006C5ED3"/>
    <w:rsid w:val="006C75CD"/>
    <w:rsid w:val="006D140A"/>
    <w:rsid w:val="006D2F46"/>
    <w:rsid w:val="006D6748"/>
    <w:rsid w:val="006E1F99"/>
    <w:rsid w:val="006E4B9D"/>
    <w:rsid w:val="006F0105"/>
    <w:rsid w:val="006F0502"/>
    <w:rsid w:val="006F1D3E"/>
    <w:rsid w:val="006F3F00"/>
    <w:rsid w:val="006F6727"/>
    <w:rsid w:val="00704114"/>
    <w:rsid w:val="00705A88"/>
    <w:rsid w:val="00705DFE"/>
    <w:rsid w:val="00711BA1"/>
    <w:rsid w:val="00711D1E"/>
    <w:rsid w:val="00712E1E"/>
    <w:rsid w:val="007131E4"/>
    <w:rsid w:val="007138B1"/>
    <w:rsid w:val="00717309"/>
    <w:rsid w:val="007214FF"/>
    <w:rsid w:val="00722428"/>
    <w:rsid w:val="00724FB2"/>
    <w:rsid w:val="00731600"/>
    <w:rsid w:val="007357D4"/>
    <w:rsid w:val="00735EC4"/>
    <w:rsid w:val="0073672A"/>
    <w:rsid w:val="00737671"/>
    <w:rsid w:val="0074013F"/>
    <w:rsid w:val="00740B85"/>
    <w:rsid w:val="007510D9"/>
    <w:rsid w:val="00751B0B"/>
    <w:rsid w:val="00754B97"/>
    <w:rsid w:val="007577C5"/>
    <w:rsid w:val="00757B2D"/>
    <w:rsid w:val="00761BC1"/>
    <w:rsid w:val="00762886"/>
    <w:rsid w:val="0076731C"/>
    <w:rsid w:val="007708ED"/>
    <w:rsid w:val="0078052A"/>
    <w:rsid w:val="00781924"/>
    <w:rsid w:val="0078295B"/>
    <w:rsid w:val="00783C58"/>
    <w:rsid w:val="007854E1"/>
    <w:rsid w:val="007855A0"/>
    <w:rsid w:val="00793065"/>
    <w:rsid w:val="00795492"/>
    <w:rsid w:val="007A00C4"/>
    <w:rsid w:val="007A1850"/>
    <w:rsid w:val="007A1BB7"/>
    <w:rsid w:val="007A1CF1"/>
    <w:rsid w:val="007A2219"/>
    <w:rsid w:val="007A28E4"/>
    <w:rsid w:val="007A51BA"/>
    <w:rsid w:val="007B7874"/>
    <w:rsid w:val="007B7B05"/>
    <w:rsid w:val="007C0B80"/>
    <w:rsid w:val="007C2783"/>
    <w:rsid w:val="007C73D9"/>
    <w:rsid w:val="007D1BFA"/>
    <w:rsid w:val="007D4122"/>
    <w:rsid w:val="007D46E1"/>
    <w:rsid w:val="007D65F6"/>
    <w:rsid w:val="007E03C1"/>
    <w:rsid w:val="007E092A"/>
    <w:rsid w:val="007E1832"/>
    <w:rsid w:val="007E36CB"/>
    <w:rsid w:val="007E65F9"/>
    <w:rsid w:val="007F718E"/>
    <w:rsid w:val="007F7204"/>
    <w:rsid w:val="0080303F"/>
    <w:rsid w:val="00807D6D"/>
    <w:rsid w:val="008137D5"/>
    <w:rsid w:val="008148C4"/>
    <w:rsid w:val="00816D16"/>
    <w:rsid w:val="00820D4F"/>
    <w:rsid w:val="00821A2F"/>
    <w:rsid w:val="00821DB0"/>
    <w:rsid w:val="00822392"/>
    <w:rsid w:val="00826166"/>
    <w:rsid w:val="00827C66"/>
    <w:rsid w:val="00827E12"/>
    <w:rsid w:val="00830162"/>
    <w:rsid w:val="008302B9"/>
    <w:rsid w:val="008333C1"/>
    <w:rsid w:val="00834C6F"/>
    <w:rsid w:val="00836CAB"/>
    <w:rsid w:val="00836DDF"/>
    <w:rsid w:val="00840EA1"/>
    <w:rsid w:val="008431BB"/>
    <w:rsid w:val="008455C9"/>
    <w:rsid w:val="008473AC"/>
    <w:rsid w:val="00851B3A"/>
    <w:rsid w:val="0085658E"/>
    <w:rsid w:val="00863C9D"/>
    <w:rsid w:val="00864014"/>
    <w:rsid w:val="00864615"/>
    <w:rsid w:val="00866D54"/>
    <w:rsid w:val="00867397"/>
    <w:rsid w:val="00871C59"/>
    <w:rsid w:val="00871FA0"/>
    <w:rsid w:val="008731EB"/>
    <w:rsid w:val="008739B5"/>
    <w:rsid w:val="0087604D"/>
    <w:rsid w:val="0087786B"/>
    <w:rsid w:val="00881178"/>
    <w:rsid w:val="00883450"/>
    <w:rsid w:val="008854FB"/>
    <w:rsid w:val="008871AF"/>
    <w:rsid w:val="00887363"/>
    <w:rsid w:val="00887AE7"/>
    <w:rsid w:val="00887C3E"/>
    <w:rsid w:val="00890513"/>
    <w:rsid w:val="00892EC2"/>
    <w:rsid w:val="00895D86"/>
    <w:rsid w:val="00896DA4"/>
    <w:rsid w:val="0089744D"/>
    <w:rsid w:val="008A062C"/>
    <w:rsid w:val="008A11EB"/>
    <w:rsid w:val="008A160A"/>
    <w:rsid w:val="008A2320"/>
    <w:rsid w:val="008A3C3C"/>
    <w:rsid w:val="008A464F"/>
    <w:rsid w:val="008A4819"/>
    <w:rsid w:val="008B1233"/>
    <w:rsid w:val="008B2075"/>
    <w:rsid w:val="008B3570"/>
    <w:rsid w:val="008B508F"/>
    <w:rsid w:val="008B51AA"/>
    <w:rsid w:val="008B5727"/>
    <w:rsid w:val="008B5D20"/>
    <w:rsid w:val="008C5457"/>
    <w:rsid w:val="008D454F"/>
    <w:rsid w:val="008D46A9"/>
    <w:rsid w:val="008D49F7"/>
    <w:rsid w:val="008D4C30"/>
    <w:rsid w:val="008D62E9"/>
    <w:rsid w:val="008D7901"/>
    <w:rsid w:val="008E194A"/>
    <w:rsid w:val="008E2488"/>
    <w:rsid w:val="008E266D"/>
    <w:rsid w:val="008E45D0"/>
    <w:rsid w:val="008E4D3D"/>
    <w:rsid w:val="008E512C"/>
    <w:rsid w:val="008E5EF4"/>
    <w:rsid w:val="008E74D2"/>
    <w:rsid w:val="008E7DB0"/>
    <w:rsid w:val="008F0A96"/>
    <w:rsid w:val="008F43A5"/>
    <w:rsid w:val="008F7080"/>
    <w:rsid w:val="008F7842"/>
    <w:rsid w:val="009012A7"/>
    <w:rsid w:val="00903803"/>
    <w:rsid w:val="00904971"/>
    <w:rsid w:val="00910358"/>
    <w:rsid w:val="00913E9F"/>
    <w:rsid w:val="00917343"/>
    <w:rsid w:val="00917856"/>
    <w:rsid w:val="00920D4C"/>
    <w:rsid w:val="0092233F"/>
    <w:rsid w:val="0092390B"/>
    <w:rsid w:val="009248B8"/>
    <w:rsid w:val="009248E5"/>
    <w:rsid w:val="00924962"/>
    <w:rsid w:val="009315B0"/>
    <w:rsid w:val="00934685"/>
    <w:rsid w:val="009355C0"/>
    <w:rsid w:val="00941D81"/>
    <w:rsid w:val="009422C0"/>
    <w:rsid w:val="00943D9F"/>
    <w:rsid w:val="0095049B"/>
    <w:rsid w:val="009524BE"/>
    <w:rsid w:val="00953440"/>
    <w:rsid w:val="0096074A"/>
    <w:rsid w:val="0096334F"/>
    <w:rsid w:val="009668C8"/>
    <w:rsid w:val="0097332C"/>
    <w:rsid w:val="00973BF5"/>
    <w:rsid w:val="00981258"/>
    <w:rsid w:val="00983FB5"/>
    <w:rsid w:val="009845E7"/>
    <w:rsid w:val="00987300"/>
    <w:rsid w:val="00987C75"/>
    <w:rsid w:val="00993299"/>
    <w:rsid w:val="009954DA"/>
    <w:rsid w:val="009A1978"/>
    <w:rsid w:val="009A30C8"/>
    <w:rsid w:val="009A3DA5"/>
    <w:rsid w:val="009A663D"/>
    <w:rsid w:val="009B3137"/>
    <w:rsid w:val="009B3E12"/>
    <w:rsid w:val="009B6F89"/>
    <w:rsid w:val="009C0EA0"/>
    <w:rsid w:val="009C1ABA"/>
    <w:rsid w:val="009C324E"/>
    <w:rsid w:val="009C4DF0"/>
    <w:rsid w:val="009D16D5"/>
    <w:rsid w:val="009D7F60"/>
    <w:rsid w:val="009E0ADA"/>
    <w:rsid w:val="009E12EC"/>
    <w:rsid w:val="009E13B2"/>
    <w:rsid w:val="009E29AB"/>
    <w:rsid w:val="009E2B0A"/>
    <w:rsid w:val="009E41A8"/>
    <w:rsid w:val="009E450C"/>
    <w:rsid w:val="009E71BF"/>
    <w:rsid w:val="009F1487"/>
    <w:rsid w:val="009F2BAE"/>
    <w:rsid w:val="00A012E1"/>
    <w:rsid w:val="00A046DC"/>
    <w:rsid w:val="00A048C3"/>
    <w:rsid w:val="00A062D6"/>
    <w:rsid w:val="00A111DC"/>
    <w:rsid w:val="00A119C2"/>
    <w:rsid w:val="00A13E64"/>
    <w:rsid w:val="00A16627"/>
    <w:rsid w:val="00A166D9"/>
    <w:rsid w:val="00A16B8D"/>
    <w:rsid w:val="00A179D7"/>
    <w:rsid w:val="00A2601E"/>
    <w:rsid w:val="00A26284"/>
    <w:rsid w:val="00A3003C"/>
    <w:rsid w:val="00A32AE8"/>
    <w:rsid w:val="00A34354"/>
    <w:rsid w:val="00A3535F"/>
    <w:rsid w:val="00A35874"/>
    <w:rsid w:val="00A3655D"/>
    <w:rsid w:val="00A43B45"/>
    <w:rsid w:val="00A44089"/>
    <w:rsid w:val="00A60E6C"/>
    <w:rsid w:val="00A62862"/>
    <w:rsid w:val="00A6585F"/>
    <w:rsid w:val="00A70583"/>
    <w:rsid w:val="00A76847"/>
    <w:rsid w:val="00A85989"/>
    <w:rsid w:val="00A86446"/>
    <w:rsid w:val="00A86B76"/>
    <w:rsid w:val="00A872B9"/>
    <w:rsid w:val="00A917ED"/>
    <w:rsid w:val="00A942D0"/>
    <w:rsid w:val="00A94542"/>
    <w:rsid w:val="00AA0AB9"/>
    <w:rsid w:val="00AA4323"/>
    <w:rsid w:val="00AA7A6D"/>
    <w:rsid w:val="00AB6E23"/>
    <w:rsid w:val="00AC0D7E"/>
    <w:rsid w:val="00AC1C8A"/>
    <w:rsid w:val="00AC2D85"/>
    <w:rsid w:val="00AC52C1"/>
    <w:rsid w:val="00AC7F93"/>
    <w:rsid w:val="00AD4640"/>
    <w:rsid w:val="00AD7784"/>
    <w:rsid w:val="00AE0537"/>
    <w:rsid w:val="00AE0FF1"/>
    <w:rsid w:val="00AE1C30"/>
    <w:rsid w:val="00AE249C"/>
    <w:rsid w:val="00AE3B8C"/>
    <w:rsid w:val="00AE431E"/>
    <w:rsid w:val="00AE715C"/>
    <w:rsid w:val="00AE7D5F"/>
    <w:rsid w:val="00AF3F4C"/>
    <w:rsid w:val="00AF6854"/>
    <w:rsid w:val="00B00A07"/>
    <w:rsid w:val="00B04143"/>
    <w:rsid w:val="00B06807"/>
    <w:rsid w:val="00B078A6"/>
    <w:rsid w:val="00B10F64"/>
    <w:rsid w:val="00B117E7"/>
    <w:rsid w:val="00B125C1"/>
    <w:rsid w:val="00B14640"/>
    <w:rsid w:val="00B21B7D"/>
    <w:rsid w:val="00B235E7"/>
    <w:rsid w:val="00B2402E"/>
    <w:rsid w:val="00B24B9F"/>
    <w:rsid w:val="00B256CD"/>
    <w:rsid w:val="00B26940"/>
    <w:rsid w:val="00B30615"/>
    <w:rsid w:val="00B316C5"/>
    <w:rsid w:val="00B33776"/>
    <w:rsid w:val="00B35E3A"/>
    <w:rsid w:val="00B43B61"/>
    <w:rsid w:val="00B443A9"/>
    <w:rsid w:val="00B45107"/>
    <w:rsid w:val="00B453DB"/>
    <w:rsid w:val="00B51E0A"/>
    <w:rsid w:val="00B51F2F"/>
    <w:rsid w:val="00B559CA"/>
    <w:rsid w:val="00B64EEA"/>
    <w:rsid w:val="00B658BD"/>
    <w:rsid w:val="00B7346B"/>
    <w:rsid w:val="00B74ACE"/>
    <w:rsid w:val="00B817CC"/>
    <w:rsid w:val="00B91267"/>
    <w:rsid w:val="00B915EC"/>
    <w:rsid w:val="00B92FC2"/>
    <w:rsid w:val="00B93C04"/>
    <w:rsid w:val="00B95000"/>
    <w:rsid w:val="00B9579E"/>
    <w:rsid w:val="00B96BD0"/>
    <w:rsid w:val="00BA0A7E"/>
    <w:rsid w:val="00BA2FDA"/>
    <w:rsid w:val="00BA35A4"/>
    <w:rsid w:val="00BA4310"/>
    <w:rsid w:val="00BA5A51"/>
    <w:rsid w:val="00BA7F0D"/>
    <w:rsid w:val="00BB0796"/>
    <w:rsid w:val="00BB4CD8"/>
    <w:rsid w:val="00BB4D76"/>
    <w:rsid w:val="00BC0078"/>
    <w:rsid w:val="00BC73B2"/>
    <w:rsid w:val="00BD4009"/>
    <w:rsid w:val="00BD488C"/>
    <w:rsid w:val="00BD4BA8"/>
    <w:rsid w:val="00BD5019"/>
    <w:rsid w:val="00BD5119"/>
    <w:rsid w:val="00BD5A4D"/>
    <w:rsid w:val="00BD6710"/>
    <w:rsid w:val="00BD73F4"/>
    <w:rsid w:val="00BD75C1"/>
    <w:rsid w:val="00BD76C7"/>
    <w:rsid w:val="00BE23BB"/>
    <w:rsid w:val="00BE2F63"/>
    <w:rsid w:val="00BE55DD"/>
    <w:rsid w:val="00BF00A9"/>
    <w:rsid w:val="00BF31F1"/>
    <w:rsid w:val="00BF567E"/>
    <w:rsid w:val="00C0028D"/>
    <w:rsid w:val="00C05ED1"/>
    <w:rsid w:val="00C05F9E"/>
    <w:rsid w:val="00C06887"/>
    <w:rsid w:val="00C15319"/>
    <w:rsid w:val="00C158F7"/>
    <w:rsid w:val="00C16472"/>
    <w:rsid w:val="00C16C74"/>
    <w:rsid w:val="00C177B2"/>
    <w:rsid w:val="00C2107C"/>
    <w:rsid w:val="00C21138"/>
    <w:rsid w:val="00C2218D"/>
    <w:rsid w:val="00C2299E"/>
    <w:rsid w:val="00C25DE0"/>
    <w:rsid w:val="00C260E1"/>
    <w:rsid w:val="00C27179"/>
    <w:rsid w:val="00C31134"/>
    <w:rsid w:val="00C31FE2"/>
    <w:rsid w:val="00C3342E"/>
    <w:rsid w:val="00C35A59"/>
    <w:rsid w:val="00C37B8D"/>
    <w:rsid w:val="00C4049F"/>
    <w:rsid w:val="00C40E9D"/>
    <w:rsid w:val="00C445ED"/>
    <w:rsid w:val="00C46523"/>
    <w:rsid w:val="00C47D7E"/>
    <w:rsid w:val="00C504BC"/>
    <w:rsid w:val="00C508B9"/>
    <w:rsid w:val="00C53AFF"/>
    <w:rsid w:val="00C566B4"/>
    <w:rsid w:val="00C56E81"/>
    <w:rsid w:val="00C62D81"/>
    <w:rsid w:val="00C6412E"/>
    <w:rsid w:val="00C642F5"/>
    <w:rsid w:val="00C66BD6"/>
    <w:rsid w:val="00C66C93"/>
    <w:rsid w:val="00C75377"/>
    <w:rsid w:val="00C81397"/>
    <w:rsid w:val="00C82775"/>
    <w:rsid w:val="00C90816"/>
    <w:rsid w:val="00C92628"/>
    <w:rsid w:val="00C9353F"/>
    <w:rsid w:val="00C94005"/>
    <w:rsid w:val="00C96F20"/>
    <w:rsid w:val="00CA2FAA"/>
    <w:rsid w:val="00CA6D1C"/>
    <w:rsid w:val="00CB0661"/>
    <w:rsid w:val="00CB1141"/>
    <w:rsid w:val="00CB3315"/>
    <w:rsid w:val="00CB4359"/>
    <w:rsid w:val="00CB4FE5"/>
    <w:rsid w:val="00CB5470"/>
    <w:rsid w:val="00CB64C5"/>
    <w:rsid w:val="00CB6A32"/>
    <w:rsid w:val="00CC3E53"/>
    <w:rsid w:val="00CC5314"/>
    <w:rsid w:val="00CC684C"/>
    <w:rsid w:val="00CC6D00"/>
    <w:rsid w:val="00CD5D6B"/>
    <w:rsid w:val="00CD5E23"/>
    <w:rsid w:val="00CE2957"/>
    <w:rsid w:val="00CE5BC9"/>
    <w:rsid w:val="00CE774B"/>
    <w:rsid w:val="00CF1F2B"/>
    <w:rsid w:val="00CF413B"/>
    <w:rsid w:val="00CF5E27"/>
    <w:rsid w:val="00CF619D"/>
    <w:rsid w:val="00CF62E7"/>
    <w:rsid w:val="00CF6692"/>
    <w:rsid w:val="00CF6F30"/>
    <w:rsid w:val="00CF7AA3"/>
    <w:rsid w:val="00D04F12"/>
    <w:rsid w:val="00D1239A"/>
    <w:rsid w:val="00D13348"/>
    <w:rsid w:val="00D137DC"/>
    <w:rsid w:val="00D14366"/>
    <w:rsid w:val="00D20C35"/>
    <w:rsid w:val="00D259D3"/>
    <w:rsid w:val="00D33DAC"/>
    <w:rsid w:val="00D348BC"/>
    <w:rsid w:val="00D34C31"/>
    <w:rsid w:val="00D36670"/>
    <w:rsid w:val="00D429BA"/>
    <w:rsid w:val="00D44F98"/>
    <w:rsid w:val="00D45D1E"/>
    <w:rsid w:val="00D4795A"/>
    <w:rsid w:val="00D535FF"/>
    <w:rsid w:val="00D53B20"/>
    <w:rsid w:val="00D53B3A"/>
    <w:rsid w:val="00D56B8D"/>
    <w:rsid w:val="00D634CF"/>
    <w:rsid w:val="00D662E6"/>
    <w:rsid w:val="00D73691"/>
    <w:rsid w:val="00D77426"/>
    <w:rsid w:val="00D81299"/>
    <w:rsid w:val="00D845BA"/>
    <w:rsid w:val="00D84CAB"/>
    <w:rsid w:val="00D87EEB"/>
    <w:rsid w:val="00D92C81"/>
    <w:rsid w:val="00D95132"/>
    <w:rsid w:val="00D9694F"/>
    <w:rsid w:val="00D97D44"/>
    <w:rsid w:val="00D97DAD"/>
    <w:rsid w:val="00D97E89"/>
    <w:rsid w:val="00DA6BB9"/>
    <w:rsid w:val="00DA6C1C"/>
    <w:rsid w:val="00DB198D"/>
    <w:rsid w:val="00DB23F6"/>
    <w:rsid w:val="00DB3D05"/>
    <w:rsid w:val="00DB4943"/>
    <w:rsid w:val="00DB73AD"/>
    <w:rsid w:val="00DC2125"/>
    <w:rsid w:val="00DC4706"/>
    <w:rsid w:val="00DC678C"/>
    <w:rsid w:val="00DC7D86"/>
    <w:rsid w:val="00DD07E3"/>
    <w:rsid w:val="00DD181A"/>
    <w:rsid w:val="00DD33C4"/>
    <w:rsid w:val="00DD3F3D"/>
    <w:rsid w:val="00DD42F5"/>
    <w:rsid w:val="00DD5147"/>
    <w:rsid w:val="00DD57C1"/>
    <w:rsid w:val="00DD5B4A"/>
    <w:rsid w:val="00DE25DB"/>
    <w:rsid w:val="00DE39DE"/>
    <w:rsid w:val="00DE3D3F"/>
    <w:rsid w:val="00DE5454"/>
    <w:rsid w:val="00DF5672"/>
    <w:rsid w:val="00DF7B1D"/>
    <w:rsid w:val="00E00DCD"/>
    <w:rsid w:val="00E02D86"/>
    <w:rsid w:val="00E039A1"/>
    <w:rsid w:val="00E04375"/>
    <w:rsid w:val="00E06894"/>
    <w:rsid w:val="00E06E49"/>
    <w:rsid w:val="00E13A55"/>
    <w:rsid w:val="00E1460B"/>
    <w:rsid w:val="00E16D81"/>
    <w:rsid w:val="00E16F10"/>
    <w:rsid w:val="00E208AF"/>
    <w:rsid w:val="00E21080"/>
    <w:rsid w:val="00E22A12"/>
    <w:rsid w:val="00E22E4B"/>
    <w:rsid w:val="00E30A56"/>
    <w:rsid w:val="00E40AC6"/>
    <w:rsid w:val="00E41DD1"/>
    <w:rsid w:val="00E51A96"/>
    <w:rsid w:val="00E52604"/>
    <w:rsid w:val="00E546CD"/>
    <w:rsid w:val="00E558E9"/>
    <w:rsid w:val="00E56131"/>
    <w:rsid w:val="00E56359"/>
    <w:rsid w:val="00E566E6"/>
    <w:rsid w:val="00E56C4B"/>
    <w:rsid w:val="00E61DDB"/>
    <w:rsid w:val="00E65268"/>
    <w:rsid w:val="00E652D8"/>
    <w:rsid w:val="00E652F2"/>
    <w:rsid w:val="00E658F8"/>
    <w:rsid w:val="00E65CBC"/>
    <w:rsid w:val="00E66E07"/>
    <w:rsid w:val="00E7415D"/>
    <w:rsid w:val="00E74385"/>
    <w:rsid w:val="00E7673C"/>
    <w:rsid w:val="00E80393"/>
    <w:rsid w:val="00E81FF8"/>
    <w:rsid w:val="00E82A4D"/>
    <w:rsid w:val="00E83DCD"/>
    <w:rsid w:val="00E874C6"/>
    <w:rsid w:val="00E911A5"/>
    <w:rsid w:val="00E930D2"/>
    <w:rsid w:val="00E93C11"/>
    <w:rsid w:val="00EA3D9F"/>
    <w:rsid w:val="00EA6172"/>
    <w:rsid w:val="00EA6664"/>
    <w:rsid w:val="00EA7499"/>
    <w:rsid w:val="00EB2B16"/>
    <w:rsid w:val="00EB318D"/>
    <w:rsid w:val="00EB5A41"/>
    <w:rsid w:val="00EB67D9"/>
    <w:rsid w:val="00EB79A4"/>
    <w:rsid w:val="00EB7E86"/>
    <w:rsid w:val="00EC3A78"/>
    <w:rsid w:val="00ED2493"/>
    <w:rsid w:val="00ED30FD"/>
    <w:rsid w:val="00ED75AC"/>
    <w:rsid w:val="00EE01B9"/>
    <w:rsid w:val="00EE1115"/>
    <w:rsid w:val="00EE2E38"/>
    <w:rsid w:val="00EE75B6"/>
    <w:rsid w:val="00EF261D"/>
    <w:rsid w:val="00F0160F"/>
    <w:rsid w:val="00F05023"/>
    <w:rsid w:val="00F073AB"/>
    <w:rsid w:val="00F16CBD"/>
    <w:rsid w:val="00F20BF8"/>
    <w:rsid w:val="00F22078"/>
    <w:rsid w:val="00F23CA7"/>
    <w:rsid w:val="00F256C9"/>
    <w:rsid w:val="00F261A1"/>
    <w:rsid w:val="00F26661"/>
    <w:rsid w:val="00F267D0"/>
    <w:rsid w:val="00F30FA4"/>
    <w:rsid w:val="00F33EE7"/>
    <w:rsid w:val="00F36C23"/>
    <w:rsid w:val="00F37937"/>
    <w:rsid w:val="00F4170F"/>
    <w:rsid w:val="00F42C59"/>
    <w:rsid w:val="00F46E76"/>
    <w:rsid w:val="00F506E8"/>
    <w:rsid w:val="00F5345D"/>
    <w:rsid w:val="00F629DA"/>
    <w:rsid w:val="00F64433"/>
    <w:rsid w:val="00F6569D"/>
    <w:rsid w:val="00F65D32"/>
    <w:rsid w:val="00F709D3"/>
    <w:rsid w:val="00F74867"/>
    <w:rsid w:val="00F75C35"/>
    <w:rsid w:val="00F75CBF"/>
    <w:rsid w:val="00F765A7"/>
    <w:rsid w:val="00F806E8"/>
    <w:rsid w:val="00F82299"/>
    <w:rsid w:val="00F83275"/>
    <w:rsid w:val="00F8647A"/>
    <w:rsid w:val="00F87E8E"/>
    <w:rsid w:val="00F91026"/>
    <w:rsid w:val="00F912F5"/>
    <w:rsid w:val="00F93B15"/>
    <w:rsid w:val="00F9617B"/>
    <w:rsid w:val="00F9625C"/>
    <w:rsid w:val="00FA129F"/>
    <w:rsid w:val="00FA4161"/>
    <w:rsid w:val="00FA7112"/>
    <w:rsid w:val="00FB132B"/>
    <w:rsid w:val="00FB45B3"/>
    <w:rsid w:val="00FB58D3"/>
    <w:rsid w:val="00FB6127"/>
    <w:rsid w:val="00FD01B0"/>
    <w:rsid w:val="00FD452E"/>
    <w:rsid w:val="00FE48B8"/>
    <w:rsid w:val="00FE5B7D"/>
    <w:rsid w:val="00FF1448"/>
    <w:rsid w:val="00FF26C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10">
    <w:name w:val="כותרת 1 תו"/>
    <w:basedOn w:val="a0"/>
    <w:link w:val="1"/>
    <w:uiPriority w:val="9"/>
    <w:locked/>
    <w:rsid w:val="000D245A"/>
    <w:rPr>
      <w:rFonts w:ascii="Arial" w:hAnsi="Arial" w:cs="Arial"/>
      <w:b/>
      <w:bCs/>
      <w:kern w:val="32"/>
      <w:sz w:val="32"/>
      <w:szCs w:val="32"/>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paragraph" w:styleId="a8">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character" w:styleId="a9">
    <w:name w:val="page number"/>
    <w:basedOn w:val="a0"/>
    <w:uiPriority w:val="99"/>
    <w:rsid w:val="000D245A"/>
    <w:rPr>
      <w:rFonts w:ascii="Times New Roman" w:hAnsi="Times New Roman" w:cs="Times New Roman"/>
      <w:sz w:val="2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styleId="FollowedHyperlink">
    <w:name w:val="FollowedHyperlink"/>
    <w:basedOn w:val="a0"/>
    <w:uiPriority w:val="99"/>
    <w:rsid w:val="000D245A"/>
    <w:rPr>
      <w:rFonts w:cs="Times New Roman"/>
      <w:color w:val="800080"/>
      <w:u w:val="single"/>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תו"/>
    <w:basedOn w:val="a0"/>
    <w:rsid w:val="000D245A"/>
    <w:rPr>
      <w:rFonts w:cs="FrankRuehl"/>
      <w:sz w:val="26"/>
      <w:szCs w:val="26"/>
      <w:lang w:val="en-US" w:eastAsia="en-US" w:bidi="he-IL"/>
    </w:rPr>
  </w:style>
  <w:style w:type="character" w:customStyle="1" w:styleId="3c">
    <w:name w:val="תוכן3 ממוספר תו"/>
    <w:basedOn w:val="a0"/>
    <w:rsid w:val="000D245A"/>
    <w:rPr>
      <w:rFonts w:cs="FrankRuehl"/>
      <w:sz w:val="26"/>
      <w:szCs w:val="26"/>
      <w:lang w:val="en-US" w:eastAsia="en-US" w:bidi="he-IL"/>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21"/>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21"/>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22"/>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6">
    <w:name w:val="annotation text"/>
    <w:basedOn w:val="a"/>
    <w:link w:val="af7"/>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styleId="af8">
    <w:name w:val="annotation reference"/>
    <w:basedOn w:val="a0"/>
    <w:uiPriority w:val="99"/>
    <w:semiHidden/>
    <w:rsid w:val="000D245A"/>
    <w:rPr>
      <w:rFonts w:cs="Times New Roman"/>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paragraph" w:customStyle="1" w:styleId="af9">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paragraph" w:styleId="afa">
    <w:name w:val="annotation subject"/>
    <w:basedOn w:val="af6"/>
    <w:next w:val="af6"/>
    <w:link w:val="afb"/>
    <w:uiPriority w:val="99"/>
    <w:semiHidden/>
    <w:rsid w:val="000D245A"/>
    <w:rPr>
      <w:b w:val="0"/>
      <w:bCs/>
    </w:rPr>
  </w:style>
  <w:style w:type="character" w:customStyle="1" w:styleId="afc">
    <w:name w:val="טקסט בסיסי תו"/>
    <w:basedOn w:val="a0"/>
    <w:rsid w:val="000D245A"/>
    <w:rPr>
      <w:rFonts w:cs="Narkisim"/>
      <w:b/>
      <w:color w:val="000000"/>
      <w:sz w:val="24"/>
      <w:szCs w:val="24"/>
      <w:lang w:val="en-US" w:eastAsia="en-US" w:bidi="he-IL"/>
    </w:rPr>
  </w:style>
  <w:style w:type="character" w:customStyle="1" w:styleId="af7">
    <w:name w:val="טקסט הערה תו"/>
    <w:basedOn w:val="a0"/>
    <w:link w:val="af6"/>
    <w:uiPriority w:val="99"/>
    <w:semiHidden/>
    <w:locked/>
    <w:rsid w:val="000D245A"/>
    <w:rPr>
      <w:rFonts w:ascii="Franklin Gothic Medium" w:hAnsi="Franklin Gothic Medium" w:cs="Times New Roman"/>
      <w:b/>
      <w:color w:val="000000"/>
      <w:sz w:val="20"/>
      <w:szCs w:val="20"/>
    </w:rPr>
  </w:style>
  <w:style w:type="character" w:customStyle="1" w:styleId="afb">
    <w:name w:val="נושא הערה תו"/>
    <w:basedOn w:val="af7"/>
    <w:link w:val="afa"/>
    <w:uiPriority w:val="99"/>
    <w:semiHidden/>
    <w:locked/>
    <w:rsid w:val="000D245A"/>
    <w:rPr>
      <w:bCs/>
    </w:rPr>
  </w:style>
  <w:style w:type="paragraph" w:customStyle="1" w:styleId="afd">
    <w:name w:val="כותרת נספח"/>
    <w:basedOn w:val="21"/>
    <w:next w:val="af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f1">
    <w:name w:val="אותיות3"/>
    <w:basedOn w:val="a"/>
    <w:autoRedefine/>
    <w:rsid w:val="000D245A"/>
    <w:pPr>
      <w:spacing w:before="120" w:after="120" w:line="360" w:lineRule="auto"/>
      <w:ind w:right="1157"/>
    </w:pPr>
    <w:rPr>
      <w:rFonts w:ascii="Arial" w:hAnsi="Aria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23"/>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E06E49"/>
    <w:pPr>
      <w:numPr>
        <w:numId w:val="19"/>
      </w:numPr>
    </w:pPr>
  </w:style>
  <w:style w:type="numbering" w:customStyle="1" w:styleId="2">
    <w:name w:val="סגנון2"/>
    <w:rsid w:val="00E06E49"/>
    <w:pPr>
      <w:numPr>
        <w:numId w:val="18"/>
      </w:numPr>
    </w:pPr>
  </w:style>
</w:styles>
</file>

<file path=word/webSettings.xml><?xml version="1.0" encoding="utf-8"?>
<w:webSettings xmlns:r="http://schemas.openxmlformats.org/officeDocument/2006/relationships" xmlns:w="http://schemas.openxmlformats.org/wordprocessingml/2006/main">
  <w:divs>
    <w:div w:id="179901428">
      <w:marLeft w:val="0"/>
      <w:marRight w:val="0"/>
      <w:marTop w:val="0"/>
      <w:marBottom w:val="0"/>
      <w:divBdr>
        <w:top w:val="none" w:sz="0" w:space="0" w:color="auto"/>
        <w:left w:val="none" w:sz="0" w:space="0" w:color="auto"/>
        <w:bottom w:val="none" w:sz="0" w:space="0" w:color="auto"/>
        <w:right w:val="none" w:sz="0" w:space="0" w:color="auto"/>
      </w:divBdr>
    </w:div>
    <w:div w:id="179901429">
      <w:marLeft w:val="0"/>
      <w:marRight w:val="0"/>
      <w:marTop w:val="0"/>
      <w:marBottom w:val="0"/>
      <w:divBdr>
        <w:top w:val="none" w:sz="0" w:space="0" w:color="auto"/>
        <w:left w:val="none" w:sz="0" w:space="0" w:color="auto"/>
        <w:bottom w:val="none" w:sz="0" w:space="0" w:color="auto"/>
        <w:right w:val="none" w:sz="0" w:space="0" w:color="auto"/>
      </w:divBdr>
    </w:div>
    <w:div w:id="179901430">
      <w:marLeft w:val="0"/>
      <w:marRight w:val="0"/>
      <w:marTop w:val="0"/>
      <w:marBottom w:val="0"/>
      <w:divBdr>
        <w:top w:val="none" w:sz="0" w:space="0" w:color="auto"/>
        <w:left w:val="none" w:sz="0" w:space="0" w:color="auto"/>
        <w:bottom w:val="none" w:sz="0" w:space="0" w:color="auto"/>
        <w:right w:val="none" w:sz="0" w:space="0" w:color="auto"/>
      </w:divBdr>
    </w:div>
    <w:div w:id="179901431">
      <w:marLeft w:val="0"/>
      <w:marRight w:val="0"/>
      <w:marTop w:val="0"/>
      <w:marBottom w:val="0"/>
      <w:divBdr>
        <w:top w:val="none" w:sz="0" w:space="0" w:color="auto"/>
        <w:left w:val="none" w:sz="0" w:space="0" w:color="auto"/>
        <w:bottom w:val="none" w:sz="0" w:space="0" w:color="auto"/>
        <w:right w:val="none" w:sz="0" w:space="0" w:color="auto"/>
      </w:divBdr>
    </w:div>
    <w:div w:id="179901432">
      <w:marLeft w:val="0"/>
      <w:marRight w:val="0"/>
      <w:marTop w:val="0"/>
      <w:marBottom w:val="0"/>
      <w:divBdr>
        <w:top w:val="none" w:sz="0" w:space="0" w:color="auto"/>
        <w:left w:val="none" w:sz="0" w:space="0" w:color="auto"/>
        <w:bottom w:val="none" w:sz="0" w:space="0" w:color="auto"/>
        <w:right w:val="none" w:sz="0" w:space="0" w:color="auto"/>
      </w:divBdr>
    </w:div>
    <w:div w:id="179901433">
      <w:marLeft w:val="0"/>
      <w:marRight w:val="0"/>
      <w:marTop w:val="0"/>
      <w:marBottom w:val="0"/>
      <w:divBdr>
        <w:top w:val="none" w:sz="0" w:space="0" w:color="auto"/>
        <w:left w:val="none" w:sz="0" w:space="0" w:color="auto"/>
        <w:bottom w:val="none" w:sz="0" w:space="0" w:color="auto"/>
        <w:right w:val="none" w:sz="0" w:space="0" w:color="auto"/>
      </w:divBdr>
    </w:div>
    <w:div w:id="179901434">
      <w:marLeft w:val="0"/>
      <w:marRight w:val="0"/>
      <w:marTop w:val="0"/>
      <w:marBottom w:val="0"/>
      <w:divBdr>
        <w:top w:val="none" w:sz="0" w:space="0" w:color="auto"/>
        <w:left w:val="none" w:sz="0" w:space="0" w:color="auto"/>
        <w:bottom w:val="none" w:sz="0" w:space="0" w:color="auto"/>
        <w:right w:val="none" w:sz="0" w:space="0" w:color="auto"/>
      </w:divBdr>
    </w:div>
    <w:div w:id="179901435">
      <w:marLeft w:val="0"/>
      <w:marRight w:val="0"/>
      <w:marTop w:val="0"/>
      <w:marBottom w:val="0"/>
      <w:divBdr>
        <w:top w:val="none" w:sz="0" w:space="0" w:color="auto"/>
        <w:left w:val="none" w:sz="0" w:space="0" w:color="auto"/>
        <w:bottom w:val="none" w:sz="0" w:space="0" w:color="auto"/>
        <w:right w:val="none" w:sz="0" w:space="0" w:color="auto"/>
      </w:divBdr>
    </w:div>
    <w:div w:id="179901436">
      <w:marLeft w:val="0"/>
      <w:marRight w:val="0"/>
      <w:marTop w:val="0"/>
      <w:marBottom w:val="0"/>
      <w:divBdr>
        <w:top w:val="none" w:sz="0" w:space="0" w:color="auto"/>
        <w:left w:val="none" w:sz="0" w:space="0" w:color="auto"/>
        <w:bottom w:val="none" w:sz="0" w:space="0" w:color="auto"/>
        <w:right w:val="none" w:sz="0" w:space="0" w:color="auto"/>
      </w:divBdr>
    </w:div>
    <w:div w:id="973217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CD3978-6520-43ED-B486-59B8DF77F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32</Pages>
  <Words>7736</Words>
  <Characters>41347</Characters>
  <Application>Microsoft Office Word</Application>
  <DocSecurity>0</DocSecurity>
  <Lines>344</Lines>
  <Paragraphs>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48986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22</cp:revision>
  <cp:lastPrinted>2011-11-01T15:19:00Z</cp:lastPrinted>
  <dcterms:created xsi:type="dcterms:W3CDTF">2011-10-31T07:16:00Z</dcterms:created>
  <dcterms:modified xsi:type="dcterms:W3CDTF">2011-11-01T15:23:00Z</dcterms:modified>
</cp:coreProperties>
</file>